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4C7" w:rsidRDefault="00D624C7" w:rsidP="00D624C7">
      <w:pPr>
        <w:shd w:val="clear" w:color="auto" w:fill="FFFFFF"/>
        <w:spacing w:after="0" w:line="240" w:lineRule="auto"/>
        <w:jc w:val="both"/>
        <w:rPr>
          <w:rFonts w:ascii="Calibri" w:eastAsia="Times New Roman" w:hAnsi="Calibri" w:cs="Calibri"/>
          <w:color w:val="000000"/>
          <w:sz w:val="24"/>
          <w:szCs w:val="24"/>
        </w:rPr>
      </w:pPr>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sidRPr="00D624C7">
        <w:rPr>
          <w:rFonts w:ascii="Calibri" w:eastAsia="Times New Roman" w:hAnsi="Calibri" w:cs="Calibri"/>
          <w:color w:val="000000"/>
          <w:sz w:val="24"/>
          <w:szCs w:val="24"/>
        </w:rPr>
        <w:t>  </w:t>
      </w:r>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Pr>
          <w:rFonts w:ascii="Calibri" w:eastAsia="Times New Roman" w:hAnsi="Calibri" w:cs="Calibri"/>
          <w:b/>
          <w:bCs/>
          <w:color w:val="000000"/>
          <w:sz w:val="24"/>
          <w:szCs w:val="24"/>
        </w:rPr>
        <w:t xml:space="preserve">New for </w:t>
      </w:r>
      <w:proofErr w:type="gramStart"/>
      <w:r>
        <w:rPr>
          <w:rFonts w:ascii="Calibri" w:eastAsia="Times New Roman" w:hAnsi="Calibri" w:cs="Calibri"/>
          <w:b/>
          <w:bCs/>
          <w:color w:val="000000"/>
          <w:sz w:val="24"/>
          <w:szCs w:val="24"/>
        </w:rPr>
        <w:t>2017-18</w:t>
      </w:r>
      <w:proofErr w:type="gramEnd"/>
      <w:r>
        <w:rPr>
          <w:rFonts w:ascii="Calibri" w:eastAsia="Times New Roman" w:hAnsi="Calibri" w:cs="Calibri"/>
          <w:b/>
          <w:bCs/>
          <w:color w:val="000000"/>
          <w:sz w:val="24"/>
          <w:szCs w:val="24"/>
        </w:rPr>
        <w:t xml:space="preserve"> 4-H year is Adult Leader Training</w:t>
      </w:r>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sidRPr="00D624C7">
        <w:rPr>
          <w:rFonts w:ascii="Calibri" w:eastAsia="Times New Roman" w:hAnsi="Calibri" w:cs="Calibri"/>
          <w:color w:val="000000"/>
          <w:sz w:val="24"/>
          <w:szCs w:val="24"/>
        </w:rPr>
        <w:t> </w:t>
      </w:r>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You may complete the adult leader training</w:t>
      </w:r>
      <w:r w:rsidRPr="00D624C7">
        <w:rPr>
          <w:rFonts w:ascii="Calibri" w:eastAsia="Times New Roman" w:hAnsi="Calibri" w:cs="Calibri"/>
          <w:color w:val="000000"/>
          <w:sz w:val="24"/>
          <w:szCs w:val="24"/>
        </w:rPr>
        <w:t> on line</w:t>
      </w:r>
      <w:r w:rsidRPr="00D624C7">
        <w:rPr>
          <w:rFonts w:ascii="Calibri" w:eastAsia="Times New Roman" w:hAnsi="Calibri" w:cs="Calibri"/>
          <w:b/>
          <w:bCs/>
          <w:color w:val="000000"/>
          <w:sz w:val="24"/>
          <w:szCs w:val="24"/>
        </w:rPr>
        <w:t> or</w:t>
      </w:r>
      <w:r w:rsidRPr="00D624C7">
        <w:rPr>
          <w:rFonts w:ascii="Calibri" w:eastAsia="Times New Roman" w:hAnsi="Calibri" w:cs="Calibri"/>
          <w:color w:val="000000"/>
          <w:sz w:val="24"/>
          <w:szCs w:val="24"/>
        </w:rPr>
        <w:t xml:space="preserve"> by attending a </w:t>
      </w:r>
      <w:r w:rsidR="00A24B2A">
        <w:rPr>
          <w:rFonts w:ascii="Calibri" w:eastAsia="Times New Roman" w:hAnsi="Calibri" w:cs="Calibri"/>
          <w:color w:val="000000"/>
          <w:sz w:val="24"/>
          <w:szCs w:val="24"/>
        </w:rPr>
        <w:t xml:space="preserve">group </w:t>
      </w:r>
      <w:r w:rsidRPr="00D624C7">
        <w:rPr>
          <w:rFonts w:ascii="Calibri" w:eastAsia="Times New Roman" w:hAnsi="Calibri" w:cs="Calibri"/>
          <w:color w:val="000000"/>
          <w:sz w:val="24"/>
          <w:szCs w:val="24"/>
        </w:rPr>
        <w:t>seas</w:t>
      </w:r>
      <w:r w:rsidR="00A24B2A">
        <w:rPr>
          <w:rFonts w:ascii="Calibri" w:eastAsia="Times New Roman" w:hAnsi="Calibri" w:cs="Calibri"/>
          <w:color w:val="000000"/>
          <w:sz w:val="24"/>
          <w:szCs w:val="24"/>
        </w:rPr>
        <w:t>ons offered Sunday, February</w:t>
      </w:r>
      <w:bookmarkStart w:id="0" w:name="_GoBack"/>
      <w:bookmarkEnd w:id="0"/>
      <w:r w:rsidR="00A24B2A">
        <w:rPr>
          <w:rFonts w:ascii="Calibri" w:eastAsia="Times New Roman" w:hAnsi="Calibri" w:cs="Calibri"/>
          <w:color w:val="000000"/>
          <w:sz w:val="24"/>
          <w:szCs w:val="24"/>
        </w:rPr>
        <w:t xml:space="preserve"> </w:t>
      </w:r>
      <w:proofErr w:type="gramStart"/>
      <w:r w:rsidR="00A24B2A">
        <w:rPr>
          <w:rFonts w:ascii="Calibri" w:eastAsia="Times New Roman" w:hAnsi="Calibri" w:cs="Calibri"/>
          <w:color w:val="000000"/>
          <w:sz w:val="24"/>
          <w:szCs w:val="24"/>
        </w:rPr>
        <w:t>11th</w:t>
      </w:r>
      <w:proofErr w:type="gramEnd"/>
      <w:r>
        <w:rPr>
          <w:rFonts w:ascii="Calibri" w:eastAsia="Times New Roman" w:hAnsi="Calibri" w:cs="Calibri"/>
          <w:color w:val="000000"/>
          <w:sz w:val="24"/>
          <w:szCs w:val="24"/>
          <w:vertAlign w:val="superscript"/>
        </w:rPr>
        <w:t xml:space="preserve"> </w:t>
      </w:r>
      <w:r w:rsidRPr="00D624C7">
        <w:rPr>
          <w:rFonts w:ascii="Calibri" w:eastAsia="Times New Roman" w:hAnsi="Calibri" w:cs="Calibri"/>
          <w:color w:val="000000"/>
          <w:sz w:val="24"/>
          <w:szCs w:val="24"/>
        </w:rPr>
        <w:t xml:space="preserve">at the 4-H office in the conference room. </w:t>
      </w:r>
    </w:p>
    <w:p w:rsidR="00D624C7" w:rsidRDefault="00D624C7" w:rsidP="00D624C7">
      <w:pPr>
        <w:shd w:val="clear" w:color="auto" w:fill="FFFFFF"/>
        <w:spacing w:after="0" w:line="240" w:lineRule="auto"/>
        <w:jc w:val="both"/>
        <w:rPr>
          <w:rFonts w:ascii="Calibri" w:eastAsia="Times New Roman" w:hAnsi="Calibri" w:cs="Calibri"/>
          <w:color w:val="000000"/>
          <w:sz w:val="24"/>
          <w:szCs w:val="24"/>
        </w:rPr>
      </w:pPr>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Adult Leader Training</w:t>
      </w:r>
      <w:r w:rsidRPr="00D624C7">
        <w:rPr>
          <w:rFonts w:ascii="Calibri" w:eastAsia="Times New Roman" w:hAnsi="Calibri" w:cs="Calibri"/>
          <w:color w:val="000000"/>
          <w:sz w:val="24"/>
          <w:szCs w:val="24"/>
        </w:rPr>
        <w:t> Information:</w:t>
      </w:r>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sidRPr="00D624C7">
        <w:rPr>
          <w:rFonts w:ascii="Calibri" w:eastAsia="Times New Roman" w:hAnsi="Calibri" w:cs="Calibri"/>
          <w:color w:val="000000"/>
          <w:sz w:val="24"/>
          <w:szCs w:val="24"/>
        </w:rPr>
        <w:t> </w:t>
      </w:r>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The online adult leader training</w:t>
      </w:r>
      <w:r w:rsidRPr="00D624C7">
        <w:rPr>
          <w:rFonts w:ascii="Calibri" w:eastAsia="Times New Roman" w:hAnsi="Calibri" w:cs="Calibri"/>
          <w:color w:val="000000"/>
          <w:sz w:val="24"/>
          <w:szCs w:val="24"/>
        </w:rPr>
        <w:t xml:space="preserve"> is </w:t>
      </w:r>
      <w:proofErr w:type="gramStart"/>
      <w:r w:rsidRPr="00D624C7">
        <w:rPr>
          <w:rFonts w:ascii="Calibri" w:eastAsia="Times New Roman" w:hAnsi="Calibri" w:cs="Calibri"/>
          <w:color w:val="000000"/>
          <w:sz w:val="24"/>
          <w:szCs w:val="24"/>
        </w:rPr>
        <w:t>at:</w:t>
      </w:r>
      <w:proofErr w:type="gramEnd"/>
      <w:r w:rsidRPr="00D624C7">
        <w:rPr>
          <w:rFonts w:ascii="Calibri" w:eastAsia="Times New Roman" w:hAnsi="Calibri" w:cs="Calibri"/>
          <w:color w:val="000000"/>
          <w:sz w:val="24"/>
          <w:szCs w:val="24"/>
        </w:rPr>
        <w:t> </w:t>
      </w:r>
      <w:hyperlink r:id="rId7" w:tgtFrame="_blank" w:history="1">
        <w:r w:rsidRPr="00D624C7">
          <w:rPr>
            <w:rFonts w:ascii="Calibri" w:eastAsia="Times New Roman" w:hAnsi="Calibri" w:cs="Calibri"/>
            <w:color w:val="0000FF"/>
            <w:sz w:val="24"/>
            <w:szCs w:val="24"/>
            <w:u w:val="single"/>
          </w:rPr>
          <w:t>https://campus.extension.org/</w:t>
        </w:r>
      </w:hyperlink>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sidRPr="00D624C7">
        <w:rPr>
          <w:rFonts w:ascii="Times New Roman" w:eastAsia="Times New Roman" w:hAnsi="Times New Roman" w:cs="Times New Roman"/>
          <w:color w:val="000000"/>
          <w:sz w:val="24"/>
          <w:szCs w:val="24"/>
        </w:rPr>
        <w:t> </w:t>
      </w:r>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sidRPr="00D624C7">
        <w:rPr>
          <w:rFonts w:ascii="Calibri" w:eastAsia="Times New Roman" w:hAnsi="Calibri" w:cs="Calibri"/>
          <w:color w:val="000000"/>
          <w:sz w:val="24"/>
          <w:szCs w:val="24"/>
        </w:rPr>
        <w:t>They will have to register online as</w:t>
      </w:r>
      <w:r>
        <w:rPr>
          <w:rFonts w:ascii="Calibri" w:eastAsia="Times New Roman" w:hAnsi="Calibri" w:cs="Calibri"/>
          <w:color w:val="000000"/>
          <w:sz w:val="24"/>
          <w:szCs w:val="24"/>
        </w:rPr>
        <w:t xml:space="preserve"> a new account or complete your adult leader training.</w:t>
      </w:r>
      <w:r w:rsidRPr="00D624C7">
        <w:rPr>
          <w:rFonts w:ascii="Calibri" w:eastAsia="Times New Roman" w:hAnsi="Calibri" w:cs="Calibri"/>
          <w:color w:val="000000"/>
          <w:sz w:val="24"/>
          <w:szCs w:val="24"/>
        </w:rPr>
        <w:t> </w:t>
      </w:r>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The adult leader training</w:t>
      </w:r>
      <w:r w:rsidRPr="00D624C7">
        <w:rPr>
          <w:rFonts w:ascii="Calibri" w:eastAsia="Times New Roman" w:hAnsi="Calibri" w:cs="Calibri"/>
          <w:color w:val="000000"/>
          <w:sz w:val="24"/>
          <w:szCs w:val="24"/>
        </w:rPr>
        <w:t> is under 4-H &amp;Youth.</w:t>
      </w:r>
    </w:p>
    <w:p w:rsidR="00D624C7" w:rsidRPr="00D624C7" w:rsidRDefault="00A24B2A" w:rsidP="00D624C7">
      <w:pPr>
        <w:shd w:val="clear" w:color="auto" w:fill="FFFFFF"/>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County/Login: Santa Cruz</w:t>
      </w:r>
    </w:p>
    <w:p w:rsidR="00D624C7" w:rsidRPr="00D624C7" w:rsidRDefault="00A24B2A" w:rsidP="00D624C7">
      <w:pPr>
        <w:shd w:val="clear" w:color="auto" w:fill="FFFFFF"/>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 xml:space="preserve">Pw: </w:t>
      </w:r>
      <w:proofErr w:type="spellStart"/>
      <w:r>
        <w:rPr>
          <w:rFonts w:ascii="Calibri" w:eastAsia="Times New Roman" w:hAnsi="Calibri" w:cs="Calibri"/>
          <w:color w:val="000000"/>
          <w:sz w:val="24"/>
          <w:szCs w:val="24"/>
        </w:rPr>
        <w:t>SantaCruz</w:t>
      </w:r>
      <w:proofErr w:type="spellEnd"/>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sidRPr="00D624C7">
        <w:rPr>
          <w:rFonts w:ascii="Calibri" w:eastAsia="Times New Roman" w:hAnsi="Calibri" w:cs="Calibri"/>
          <w:color w:val="000000"/>
          <w:sz w:val="24"/>
          <w:szCs w:val="24"/>
        </w:rPr>
        <w:t> </w:t>
      </w:r>
    </w:p>
    <w:p w:rsidR="00D624C7" w:rsidRPr="00D624C7" w:rsidRDefault="00D624C7" w:rsidP="00D624C7">
      <w:pPr>
        <w:shd w:val="clear" w:color="auto" w:fill="FFFFFF"/>
        <w:spacing w:after="0" w:line="240" w:lineRule="auto"/>
        <w:jc w:val="both"/>
        <w:rPr>
          <w:rFonts w:ascii="Calibri" w:eastAsia="Times New Roman" w:hAnsi="Calibri" w:cs="Calibri"/>
          <w:b/>
          <w:color w:val="000000"/>
          <w:sz w:val="28"/>
          <w:szCs w:val="28"/>
        </w:rPr>
      </w:pPr>
      <w:r w:rsidRPr="00D624C7">
        <w:rPr>
          <w:rFonts w:ascii="Calibri" w:eastAsia="Times New Roman" w:hAnsi="Calibri" w:cs="Calibri"/>
          <w:b/>
          <w:color w:val="000000"/>
          <w:sz w:val="28"/>
          <w:szCs w:val="28"/>
        </w:rPr>
        <w:t>The 4-H office will be offering adult leader training group on S</w:t>
      </w:r>
      <w:r w:rsidR="00A24B2A">
        <w:rPr>
          <w:rFonts w:ascii="Calibri" w:eastAsia="Times New Roman" w:hAnsi="Calibri" w:cs="Calibri"/>
          <w:b/>
          <w:color w:val="000000"/>
          <w:sz w:val="28"/>
          <w:szCs w:val="28"/>
        </w:rPr>
        <w:t>unday 11</w:t>
      </w:r>
      <w:r w:rsidRPr="00D624C7">
        <w:rPr>
          <w:rFonts w:ascii="Calibri" w:eastAsia="Times New Roman" w:hAnsi="Calibri" w:cs="Calibri"/>
          <w:b/>
          <w:color w:val="000000"/>
          <w:sz w:val="28"/>
          <w:szCs w:val="28"/>
          <w:vertAlign w:val="superscript"/>
        </w:rPr>
        <w:t>th</w:t>
      </w:r>
      <w:r w:rsidR="00A24B2A">
        <w:rPr>
          <w:rFonts w:ascii="Calibri" w:eastAsia="Times New Roman" w:hAnsi="Calibri" w:cs="Calibri"/>
          <w:b/>
          <w:color w:val="000000"/>
          <w:sz w:val="28"/>
          <w:szCs w:val="28"/>
        </w:rPr>
        <w:t xml:space="preserve"> at noon for new leaders and 1 p</w:t>
      </w:r>
      <w:r w:rsidRPr="00D624C7">
        <w:rPr>
          <w:rFonts w:ascii="Calibri" w:eastAsia="Times New Roman" w:hAnsi="Calibri" w:cs="Calibri"/>
          <w:b/>
          <w:color w:val="000000"/>
          <w:sz w:val="28"/>
          <w:szCs w:val="28"/>
        </w:rPr>
        <w:t>m</w:t>
      </w:r>
      <w:r w:rsidR="00A24B2A">
        <w:rPr>
          <w:rFonts w:ascii="Calibri" w:eastAsia="Times New Roman" w:hAnsi="Calibri" w:cs="Calibri"/>
          <w:b/>
          <w:color w:val="000000"/>
          <w:sz w:val="28"/>
          <w:szCs w:val="28"/>
        </w:rPr>
        <w:t xml:space="preserve"> for returning leaders</w:t>
      </w:r>
      <w:r w:rsidRPr="00D624C7">
        <w:rPr>
          <w:rFonts w:ascii="Calibri" w:eastAsia="Times New Roman" w:hAnsi="Calibri" w:cs="Calibri"/>
          <w:b/>
          <w:color w:val="000000"/>
          <w:sz w:val="28"/>
          <w:szCs w:val="28"/>
        </w:rPr>
        <w:t xml:space="preserve"> at the </w:t>
      </w:r>
      <w:r w:rsidRPr="00D624C7">
        <w:rPr>
          <w:rFonts w:ascii="Calibri" w:eastAsia="Times New Roman" w:hAnsi="Calibri" w:cs="Calibri"/>
          <w:b/>
          <w:color w:val="0000FF"/>
          <w:sz w:val="28"/>
          <w:szCs w:val="28"/>
          <w:u w:val="single"/>
        </w:rPr>
        <w:t>4-H offi</w:t>
      </w:r>
      <w:r w:rsidR="00A24B2A">
        <w:rPr>
          <w:rFonts w:ascii="Calibri" w:eastAsia="Times New Roman" w:hAnsi="Calibri" w:cs="Calibri"/>
          <w:b/>
          <w:color w:val="0000FF"/>
          <w:sz w:val="28"/>
          <w:szCs w:val="28"/>
          <w:u w:val="single"/>
        </w:rPr>
        <w:t xml:space="preserve">ce (1430 Freedom Blvd, </w:t>
      </w:r>
      <w:proofErr w:type="spellStart"/>
      <w:r w:rsidR="00A24B2A">
        <w:rPr>
          <w:rFonts w:ascii="Calibri" w:eastAsia="Times New Roman" w:hAnsi="Calibri" w:cs="Calibri"/>
          <w:b/>
          <w:color w:val="0000FF"/>
          <w:sz w:val="28"/>
          <w:szCs w:val="28"/>
          <w:u w:val="single"/>
        </w:rPr>
        <w:t>Ste</w:t>
      </w:r>
      <w:proofErr w:type="spellEnd"/>
      <w:r w:rsidR="00A24B2A">
        <w:rPr>
          <w:rFonts w:ascii="Calibri" w:eastAsia="Times New Roman" w:hAnsi="Calibri" w:cs="Calibri"/>
          <w:b/>
          <w:color w:val="0000FF"/>
          <w:sz w:val="28"/>
          <w:szCs w:val="28"/>
          <w:u w:val="single"/>
        </w:rPr>
        <w:t xml:space="preserve"> E, Watsonville</w:t>
      </w:r>
      <w:r w:rsidRPr="00D624C7">
        <w:rPr>
          <w:rFonts w:ascii="Calibri" w:eastAsia="Times New Roman" w:hAnsi="Calibri" w:cs="Calibri"/>
          <w:b/>
          <w:color w:val="000000"/>
          <w:sz w:val="28"/>
          <w:szCs w:val="28"/>
        </w:rPr>
        <w:t>) in the conference room. </w:t>
      </w:r>
    </w:p>
    <w:p w:rsidR="00D624C7" w:rsidRDefault="00D624C7" w:rsidP="00D624C7">
      <w:pPr>
        <w:shd w:val="clear" w:color="auto" w:fill="FFFFFF"/>
        <w:spacing w:after="0" w:line="240" w:lineRule="auto"/>
        <w:jc w:val="both"/>
        <w:rPr>
          <w:rFonts w:ascii="Calibri" w:eastAsia="Times New Roman" w:hAnsi="Calibri" w:cs="Calibri"/>
          <w:color w:val="000000"/>
          <w:sz w:val="24"/>
          <w:szCs w:val="24"/>
        </w:rPr>
      </w:pPr>
      <w:r w:rsidRPr="00D624C7">
        <w:rPr>
          <w:rFonts w:ascii="Calibri" w:eastAsia="Times New Roman" w:hAnsi="Calibri" w:cs="Calibri"/>
          <w:color w:val="000000"/>
          <w:sz w:val="24"/>
          <w:szCs w:val="24"/>
        </w:rPr>
        <w:t> </w:t>
      </w:r>
    </w:p>
    <w:p w:rsidR="00D624C7" w:rsidRDefault="00D624C7" w:rsidP="00D624C7">
      <w:pPr>
        <w:shd w:val="clear" w:color="auto" w:fill="FFFFFF"/>
        <w:spacing w:after="0" w:line="240" w:lineRule="auto"/>
        <w:jc w:val="both"/>
        <w:rPr>
          <w:rFonts w:ascii="Calibri" w:eastAsia="Times New Roman" w:hAnsi="Calibri" w:cs="Calibri"/>
          <w:color w:val="000000"/>
          <w:sz w:val="24"/>
          <w:szCs w:val="24"/>
        </w:rPr>
      </w:pPr>
      <w:r w:rsidRPr="00F02ECE">
        <w:rPr>
          <w:rFonts w:ascii="Calibri" w:eastAsia="Times New Roman" w:hAnsi="Calibri" w:cs="Calibri"/>
          <w:b/>
          <w:color w:val="000000"/>
          <w:sz w:val="28"/>
          <w:szCs w:val="28"/>
        </w:rPr>
        <w:t>4-H State office is offering adult leader training by Webinar.  You may choose to attend one of these webinars for your adult leader training for new and returning volunteers</w:t>
      </w:r>
      <w:r>
        <w:rPr>
          <w:rFonts w:ascii="Calibri" w:eastAsia="Times New Roman" w:hAnsi="Calibri" w:cs="Calibri"/>
          <w:color w:val="000000"/>
          <w:sz w:val="24"/>
          <w:szCs w:val="24"/>
        </w:rPr>
        <w:t xml:space="preserve">. </w:t>
      </w:r>
    </w:p>
    <w:p w:rsidR="00D624C7" w:rsidRDefault="00D624C7" w:rsidP="00D624C7">
      <w:pPr>
        <w:shd w:val="clear" w:color="auto" w:fill="FFFFFF"/>
        <w:spacing w:after="0" w:line="240" w:lineRule="auto"/>
        <w:jc w:val="both"/>
        <w:rPr>
          <w:rFonts w:ascii="Calibri" w:eastAsia="Times New Roman" w:hAnsi="Calibri" w:cs="Calibri"/>
          <w:color w:val="000000"/>
          <w:sz w:val="24"/>
          <w:szCs w:val="24"/>
        </w:rPr>
      </w:pP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b/>
          <w:bCs/>
          <w:color w:val="212121"/>
          <w:sz w:val="20"/>
          <w:szCs w:val="20"/>
          <w:u w:val="single"/>
        </w:rPr>
        <w:t>Volunteer Training Zoom Webinars:</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0078D7"/>
          <w:sz w:val="20"/>
          <w:szCs w:val="20"/>
          <w:bdr w:val="none" w:sz="0" w:space="0" w:color="auto" w:frame="1"/>
        </w:rPr>
        <w:t>To further assist volunteers and county-based staff to complete the required trainings by February 28, 2018 we will be offering Zoom based courses.</w:t>
      </w:r>
      <w:r w:rsidRPr="00F02ECE">
        <w:rPr>
          <w:rFonts w:ascii="Arial" w:eastAsia="Times New Roman" w:hAnsi="Arial" w:cs="Arial"/>
          <w:color w:val="212121"/>
          <w:sz w:val="20"/>
          <w:szCs w:val="20"/>
        </w:rPr>
        <w:t> We will offer multiple Zoom courses in mid/late January and February, that will be delivered and administered from the State 4-H Office.  Participants need to INDIVIDUALLY pre-register at least 1 day prior to the desired training date using the following links:</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Tuesday, January 16, 2018</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Start Times: 6PM-9PM-New Volunteers 7PM-9PM Returning Volunteers</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Registration URL: </w:t>
      </w:r>
      <w:hyperlink r:id="rId8" w:tgtFrame="_blank" w:history="1">
        <w:r w:rsidRPr="00F02ECE">
          <w:rPr>
            <w:rFonts w:ascii="Arial" w:eastAsia="Times New Roman" w:hAnsi="Arial" w:cs="Arial"/>
            <w:color w:val="0000FF"/>
            <w:sz w:val="20"/>
            <w:szCs w:val="20"/>
            <w:u w:val="single"/>
          </w:rPr>
          <w:t>https://ucanr.zoom.us/webinar/register/WN_ECJ8GcyDTMyWSuwSIGizfw</w:t>
        </w:r>
      </w:hyperlink>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 </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Thursday, January 18, 2018</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Start Times: 6PM-9PM-New Volunteers 7PM-9PM Returning Volunteers</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Registration URL: </w:t>
      </w:r>
      <w:hyperlink r:id="rId9" w:tgtFrame="_blank" w:history="1">
        <w:r w:rsidRPr="00F02ECE">
          <w:rPr>
            <w:rFonts w:ascii="Arial" w:eastAsia="Times New Roman" w:hAnsi="Arial" w:cs="Arial"/>
            <w:color w:val="0000FF"/>
            <w:sz w:val="20"/>
            <w:szCs w:val="20"/>
            <w:u w:val="single"/>
          </w:rPr>
          <w:t>https://ucanr.zoom.us/webinar/register/WN_sf6P3ONkQrO7-V3_CpuiXw</w:t>
        </w:r>
      </w:hyperlink>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 </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Wednesday, January 24, 2018</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Start Times: 6PM-9PM-New Volunteers 7PM-9PM Returning Volunteers</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Registration URL: </w:t>
      </w:r>
      <w:hyperlink r:id="rId10" w:tgtFrame="_blank" w:history="1">
        <w:r w:rsidRPr="00F02ECE">
          <w:rPr>
            <w:rFonts w:ascii="Arial" w:eastAsia="Times New Roman" w:hAnsi="Arial" w:cs="Arial"/>
            <w:color w:val="0000FF"/>
            <w:sz w:val="20"/>
            <w:szCs w:val="20"/>
            <w:u w:val="single"/>
          </w:rPr>
          <w:t>https://ucanr.zoom.us/webinar/register/WN_oHap7JZLReK8yjumhHqF9w</w:t>
        </w:r>
      </w:hyperlink>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lastRenderedPageBreak/>
        <w:t> </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Sunday, February 11, 2018</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Start Times: 12PM-New Volunteers         1PM Returning Volunteers</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Registration URL: </w:t>
      </w:r>
      <w:hyperlink r:id="rId11" w:tgtFrame="_blank" w:history="1">
        <w:r w:rsidRPr="00F02ECE">
          <w:rPr>
            <w:rFonts w:ascii="Arial" w:eastAsia="Times New Roman" w:hAnsi="Arial" w:cs="Arial"/>
            <w:color w:val="0000FF"/>
            <w:sz w:val="20"/>
            <w:szCs w:val="20"/>
            <w:u w:val="single"/>
          </w:rPr>
          <w:t>https://ucanr.zoom.us/webinar/register/WN_5T0Mn9uYQiq793F_akb-pw</w:t>
        </w:r>
      </w:hyperlink>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 </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Saturday, February 24, 2018</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Start Times: 9AM-New Volunteers           10AM Returning Volunteers</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Registration URL: </w:t>
      </w:r>
      <w:hyperlink r:id="rId12" w:tgtFrame="_blank" w:history="1">
        <w:r w:rsidRPr="00F02ECE">
          <w:rPr>
            <w:rFonts w:ascii="Arial" w:eastAsia="Times New Roman" w:hAnsi="Arial" w:cs="Arial"/>
            <w:color w:val="0000FF"/>
            <w:sz w:val="20"/>
            <w:szCs w:val="20"/>
            <w:u w:val="single"/>
          </w:rPr>
          <w:t>https://ucanr.zoom.us/webinar/register/WN_GldTJfr1R3qKOofW8UaLoQ</w:t>
        </w:r>
      </w:hyperlink>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 </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Monday, February 26, 2018</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Start Times: 6PM-9PM-New Volunteers 7PM-9PM Returning Volunteers</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Registration URL: </w:t>
      </w:r>
      <w:hyperlink r:id="rId13" w:tgtFrame="_blank" w:history="1">
        <w:r w:rsidRPr="00F02ECE">
          <w:rPr>
            <w:rFonts w:ascii="Arial" w:eastAsia="Times New Roman" w:hAnsi="Arial" w:cs="Arial"/>
            <w:color w:val="0000FF"/>
            <w:sz w:val="20"/>
            <w:szCs w:val="20"/>
            <w:u w:val="single"/>
          </w:rPr>
          <w:t>https://ucanr.zoom.us/webinar/register/WN_Qjgi4VLaQCCxalZZqmPDyg</w:t>
        </w:r>
      </w:hyperlink>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 </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 xml:space="preserve">Documents needed for the training </w:t>
      </w:r>
      <w:proofErr w:type="gramStart"/>
      <w:r w:rsidRPr="00F02ECE">
        <w:rPr>
          <w:rFonts w:ascii="Arial" w:eastAsia="Times New Roman" w:hAnsi="Arial" w:cs="Arial"/>
          <w:color w:val="212121"/>
          <w:sz w:val="20"/>
          <w:szCs w:val="20"/>
        </w:rPr>
        <w:t>can be downloaded</w:t>
      </w:r>
      <w:proofErr w:type="gramEnd"/>
      <w:r w:rsidRPr="00F02ECE">
        <w:rPr>
          <w:rFonts w:ascii="Arial" w:eastAsia="Times New Roman" w:hAnsi="Arial" w:cs="Arial"/>
          <w:color w:val="212121"/>
          <w:sz w:val="20"/>
          <w:szCs w:val="20"/>
        </w:rPr>
        <w:t xml:space="preserve"> below:  They can be either printed and hand written during the training or filled in using the Adobe Acrobat Reader that can be downloaded free at</w:t>
      </w:r>
      <w:hyperlink r:id="rId14" w:tgtFrame="_blank" w:history="1">
        <w:r w:rsidRPr="00F02ECE">
          <w:rPr>
            <w:rFonts w:ascii="Arial" w:eastAsia="Times New Roman" w:hAnsi="Arial" w:cs="Arial"/>
            <w:color w:val="0000FF"/>
            <w:sz w:val="20"/>
            <w:szCs w:val="20"/>
            <w:u w:val="single"/>
          </w:rPr>
          <w:t>https://get.adobe.com/reader/</w:t>
        </w:r>
      </w:hyperlink>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 </w:t>
      </w:r>
    </w:p>
    <w:p w:rsidR="00F02ECE" w:rsidRPr="00F02ECE" w:rsidRDefault="00F02ECE" w:rsidP="00F02ECE">
      <w:pPr>
        <w:numPr>
          <w:ilvl w:val="0"/>
          <w:numId w:val="1"/>
        </w:numPr>
        <w:shd w:val="clear" w:color="auto" w:fill="FFFFFF"/>
        <w:spacing w:before="100" w:beforeAutospacing="1" w:after="100" w:afterAutospacing="1" w:line="240" w:lineRule="auto"/>
        <w:rPr>
          <w:rFonts w:ascii="Arial" w:eastAsia="Times New Roman" w:hAnsi="Arial" w:cs="Arial"/>
          <w:color w:val="212121"/>
          <w:sz w:val="20"/>
          <w:szCs w:val="20"/>
        </w:rPr>
      </w:pPr>
      <w:proofErr w:type="spellStart"/>
      <w:r w:rsidRPr="00F02ECE">
        <w:rPr>
          <w:rFonts w:ascii="Arial" w:eastAsia="Times New Roman" w:hAnsi="Arial" w:cs="Arial"/>
          <w:color w:val="212121"/>
          <w:sz w:val="20"/>
          <w:szCs w:val="20"/>
        </w:rPr>
        <w:t>eXtension</w:t>
      </w:r>
      <w:proofErr w:type="spellEnd"/>
      <w:r w:rsidRPr="00F02ECE">
        <w:rPr>
          <w:rFonts w:ascii="Arial" w:eastAsia="Times New Roman" w:hAnsi="Arial" w:cs="Arial"/>
          <w:color w:val="212121"/>
          <w:sz w:val="20"/>
          <w:szCs w:val="20"/>
        </w:rPr>
        <w:t xml:space="preserve"> Webinar Quiz </w:t>
      </w:r>
      <w:hyperlink r:id="rId15" w:tgtFrame="_blank" w:history="1">
        <w:r w:rsidRPr="00F02ECE">
          <w:rPr>
            <w:rFonts w:ascii="Arial" w:eastAsia="Times New Roman" w:hAnsi="Arial" w:cs="Arial"/>
            <w:color w:val="0000FF"/>
            <w:sz w:val="20"/>
            <w:szCs w:val="20"/>
            <w:u w:val="single"/>
          </w:rPr>
          <w:t>http://4h.ucanr.edu/files/275734.pdf</w:t>
        </w:r>
      </w:hyperlink>
    </w:p>
    <w:p w:rsidR="00F02ECE" w:rsidRPr="00F02ECE" w:rsidRDefault="00F02ECE" w:rsidP="00F02ECE">
      <w:pPr>
        <w:numPr>
          <w:ilvl w:val="0"/>
          <w:numId w:val="1"/>
        </w:numPr>
        <w:shd w:val="clear" w:color="auto" w:fill="FFFFFF"/>
        <w:spacing w:before="100" w:beforeAutospacing="1" w:after="100" w:afterAutospacing="1" w:line="240" w:lineRule="auto"/>
        <w:rPr>
          <w:rFonts w:ascii="Arial" w:eastAsia="Times New Roman" w:hAnsi="Arial" w:cs="Arial"/>
          <w:color w:val="212121"/>
          <w:sz w:val="20"/>
          <w:szCs w:val="20"/>
        </w:rPr>
      </w:pPr>
      <w:r w:rsidRPr="00F02ECE">
        <w:rPr>
          <w:rFonts w:ascii="Arial" w:eastAsia="Times New Roman" w:hAnsi="Arial" w:cs="Arial"/>
          <w:color w:val="212121"/>
          <w:sz w:val="20"/>
          <w:szCs w:val="20"/>
        </w:rPr>
        <w:t>Foundation of Positive Youth Development Reflection Guide </w:t>
      </w:r>
      <w:hyperlink r:id="rId16" w:tgtFrame="_blank" w:history="1">
        <w:r w:rsidRPr="00F02ECE">
          <w:rPr>
            <w:rFonts w:ascii="Arial" w:eastAsia="Times New Roman" w:hAnsi="Arial" w:cs="Arial"/>
            <w:color w:val="0000FF"/>
            <w:sz w:val="20"/>
            <w:szCs w:val="20"/>
            <w:u w:val="single"/>
          </w:rPr>
          <w:t>http://4h.ucanr.edu/files/275756.pdf</w:t>
        </w:r>
      </w:hyperlink>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 </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b/>
          <w:bCs/>
          <w:color w:val="212121"/>
          <w:sz w:val="20"/>
          <w:szCs w:val="20"/>
          <w:u w:val="single"/>
        </w:rPr>
        <w:t>Volunteer Enrollment &amp; Professional Development Process Administrative Guide</w:t>
      </w:r>
    </w:p>
    <w:p w:rsidR="00F02ECE" w:rsidRPr="00F02ECE" w:rsidRDefault="00F02ECE" w:rsidP="00F02ECE">
      <w:pPr>
        <w:shd w:val="clear" w:color="auto" w:fill="FFFFFF"/>
        <w:spacing w:line="240" w:lineRule="auto"/>
        <w:rPr>
          <w:rFonts w:ascii="Segoe UI" w:eastAsia="Times New Roman" w:hAnsi="Segoe UI" w:cs="Segoe UI"/>
          <w:color w:val="212121"/>
          <w:sz w:val="23"/>
          <w:szCs w:val="23"/>
        </w:rPr>
      </w:pPr>
      <w:r w:rsidRPr="00F02ECE">
        <w:rPr>
          <w:rFonts w:ascii="Arial" w:eastAsia="Times New Roman" w:hAnsi="Arial" w:cs="Arial"/>
          <w:color w:val="212121"/>
          <w:sz w:val="20"/>
          <w:szCs w:val="20"/>
        </w:rPr>
        <w:t xml:space="preserve">The first edition of the Volunteer Enrollment &amp; Professional Development Process Administrative Guide is out and attached with this email.  Special thanks to </w:t>
      </w:r>
      <w:proofErr w:type="spellStart"/>
      <w:r w:rsidRPr="00F02ECE">
        <w:rPr>
          <w:rFonts w:ascii="Arial" w:eastAsia="Times New Roman" w:hAnsi="Arial" w:cs="Arial"/>
          <w:color w:val="212121"/>
          <w:sz w:val="20"/>
          <w:szCs w:val="20"/>
        </w:rPr>
        <w:t>Jolynn</w:t>
      </w:r>
      <w:proofErr w:type="spellEnd"/>
      <w:r w:rsidRPr="00F02ECE">
        <w:rPr>
          <w:rFonts w:ascii="Arial" w:eastAsia="Times New Roman" w:hAnsi="Arial" w:cs="Arial"/>
          <w:color w:val="212121"/>
          <w:sz w:val="20"/>
          <w:szCs w:val="20"/>
        </w:rPr>
        <w:t xml:space="preserve"> Miller, Valerie Williams, </w:t>
      </w:r>
      <w:proofErr w:type="spellStart"/>
      <w:r w:rsidRPr="00F02ECE">
        <w:rPr>
          <w:rFonts w:ascii="Arial" w:eastAsia="Times New Roman" w:hAnsi="Arial" w:cs="Arial"/>
          <w:color w:val="212121"/>
          <w:sz w:val="20"/>
          <w:szCs w:val="20"/>
        </w:rPr>
        <w:t>Denelle</w:t>
      </w:r>
      <w:proofErr w:type="spellEnd"/>
      <w:r w:rsidRPr="00F02ECE">
        <w:rPr>
          <w:rFonts w:ascii="Arial" w:eastAsia="Times New Roman" w:hAnsi="Arial" w:cs="Arial"/>
          <w:color w:val="212121"/>
          <w:sz w:val="20"/>
          <w:szCs w:val="20"/>
        </w:rPr>
        <w:t xml:space="preserve"> Flake, Gemma Miner and Whitney Bell for all of your help and insight into the creation of this guide.  Please excuse any typos or grammatical errors, as we wanted to get this edition out before the Winter Break.  Please send any typo or grammar catches to </w:t>
      </w:r>
      <w:hyperlink r:id="rId17" w:tgtFrame="_blank" w:history="1">
        <w:r w:rsidRPr="00F02ECE">
          <w:rPr>
            <w:rFonts w:ascii="Arial" w:eastAsia="Times New Roman" w:hAnsi="Arial" w:cs="Arial"/>
            <w:color w:val="0000FF"/>
            <w:sz w:val="20"/>
            <w:szCs w:val="20"/>
            <w:u w:val="single"/>
          </w:rPr>
          <w:t>idevelopsupport@ucanr.edu</w:t>
        </w:r>
      </w:hyperlink>
      <w:r w:rsidRPr="00F02ECE">
        <w:rPr>
          <w:rFonts w:ascii="Arial" w:eastAsia="Times New Roman" w:hAnsi="Arial" w:cs="Arial"/>
          <w:color w:val="212121"/>
          <w:sz w:val="20"/>
          <w:szCs w:val="20"/>
        </w:rPr>
        <w:t>. </w:t>
      </w:r>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sidRPr="00D624C7">
        <w:rPr>
          <w:rFonts w:ascii="Calibri" w:eastAsia="Times New Roman" w:hAnsi="Calibri" w:cs="Calibri"/>
          <w:color w:val="000000"/>
          <w:sz w:val="24"/>
          <w:szCs w:val="24"/>
        </w:rPr>
        <w:t>We greatly appreciate the time, dedication, and knowledge you share w</w:t>
      </w:r>
      <w:r w:rsidR="00A24B2A">
        <w:rPr>
          <w:rFonts w:ascii="Calibri" w:eastAsia="Times New Roman" w:hAnsi="Calibri" w:cs="Calibri"/>
          <w:color w:val="000000"/>
          <w:sz w:val="24"/>
          <w:szCs w:val="24"/>
        </w:rPr>
        <w:t>ith the 4-H member in Santa Cruz</w:t>
      </w:r>
      <w:r w:rsidRPr="00D624C7">
        <w:rPr>
          <w:rFonts w:ascii="Calibri" w:eastAsia="Times New Roman" w:hAnsi="Calibri" w:cs="Calibri"/>
          <w:color w:val="000000"/>
          <w:sz w:val="24"/>
          <w:szCs w:val="24"/>
        </w:rPr>
        <w:t xml:space="preserve"> County. </w:t>
      </w:r>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sidRPr="00D624C7">
        <w:rPr>
          <w:rFonts w:ascii="Calibri" w:eastAsia="Times New Roman" w:hAnsi="Calibri" w:cs="Calibri"/>
          <w:color w:val="000000"/>
          <w:sz w:val="24"/>
          <w:szCs w:val="24"/>
        </w:rPr>
        <w:t> </w:t>
      </w:r>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Pr>
          <w:rFonts w:ascii="Calibri" w:eastAsia="Times New Roman" w:hAnsi="Calibri" w:cs="Calibri"/>
          <w:i/>
          <w:iCs/>
          <w:color w:val="000000"/>
          <w:sz w:val="24"/>
          <w:szCs w:val="24"/>
        </w:rPr>
        <w:t>Thank you</w:t>
      </w:r>
      <w:r w:rsidRPr="00D624C7">
        <w:rPr>
          <w:rFonts w:ascii="Calibri" w:eastAsia="Times New Roman" w:hAnsi="Calibri" w:cs="Calibri"/>
          <w:i/>
          <w:iCs/>
          <w:color w:val="000000"/>
          <w:sz w:val="24"/>
          <w:szCs w:val="24"/>
        </w:rPr>
        <w:t>, </w:t>
      </w:r>
    </w:p>
    <w:p w:rsidR="00D624C7" w:rsidRPr="00D624C7" w:rsidRDefault="00D624C7" w:rsidP="00D624C7">
      <w:pPr>
        <w:shd w:val="clear" w:color="auto" w:fill="FFFFFF"/>
        <w:spacing w:after="0" w:line="240" w:lineRule="auto"/>
        <w:rPr>
          <w:rFonts w:ascii="Calibri" w:eastAsia="Times New Roman" w:hAnsi="Calibri" w:cs="Calibri"/>
          <w:color w:val="000000"/>
          <w:sz w:val="24"/>
          <w:szCs w:val="24"/>
        </w:rPr>
      </w:pPr>
      <w:r w:rsidRPr="00D624C7">
        <w:rPr>
          <w:rFonts w:ascii="Calibri" w:eastAsia="Times New Roman" w:hAnsi="Calibri" w:cs="Calibri"/>
          <w:color w:val="000000"/>
          <w:sz w:val="24"/>
          <w:szCs w:val="24"/>
        </w:rPr>
        <w:t> </w:t>
      </w:r>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sidRPr="00D624C7">
        <w:rPr>
          <w:rFonts w:ascii="Lucida Calligraphy" w:eastAsia="Times New Roman" w:hAnsi="Lucida Calligraphy" w:cs="Calibri"/>
          <w:b/>
          <w:bCs/>
          <w:color w:val="00863D"/>
          <w:sz w:val="24"/>
          <w:szCs w:val="24"/>
        </w:rPr>
        <w:t xml:space="preserve">Julie </w:t>
      </w:r>
      <w:proofErr w:type="spellStart"/>
      <w:r w:rsidRPr="00D624C7">
        <w:rPr>
          <w:rFonts w:ascii="Lucida Calligraphy" w:eastAsia="Times New Roman" w:hAnsi="Lucida Calligraphy" w:cs="Calibri"/>
          <w:b/>
          <w:bCs/>
          <w:color w:val="00863D"/>
          <w:sz w:val="24"/>
          <w:szCs w:val="24"/>
        </w:rPr>
        <w:t>Katawicz</w:t>
      </w:r>
      <w:proofErr w:type="spellEnd"/>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sidRPr="00D624C7">
        <w:rPr>
          <w:rFonts w:ascii="Lucida Calligraphy" w:eastAsia="Times New Roman" w:hAnsi="Lucida Calligraphy" w:cs="Calibri"/>
          <w:color w:val="000000"/>
        </w:rPr>
        <w:t>4-H Program Representative           </w:t>
      </w:r>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sidRPr="00D624C7">
        <w:rPr>
          <w:rFonts w:ascii="Lucida Calligraphy" w:eastAsia="Times New Roman" w:hAnsi="Lucida Calligraphy" w:cs="Calibri"/>
          <w:color w:val="000000"/>
        </w:rPr>
        <w:t>Santa Cruz County</w:t>
      </w:r>
      <w:r w:rsidR="00F02ECE">
        <w:rPr>
          <w:rFonts w:ascii="Calibri" w:eastAsia="Times New Roman" w:hAnsi="Calibri" w:cs="Calibri"/>
          <w:color w:val="000000"/>
          <w:sz w:val="24"/>
          <w:szCs w:val="24"/>
        </w:rPr>
        <w:t xml:space="preserve"> and </w:t>
      </w:r>
      <w:r w:rsidRPr="00D624C7">
        <w:rPr>
          <w:rFonts w:ascii="Lucida Calligraphy" w:eastAsia="Times New Roman" w:hAnsi="Lucida Calligraphy" w:cs="Calibri"/>
          <w:color w:val="000000"/>
        </w:rPr>
        <w:t>San Benito County</w:t>
      </w:r>
    </w:p>
    <w:p w:rsidR="00F02ECE" w:rsidRDefault="00D624C7" w:rsidP="00D624C7">
      <w:pPr>
        <w:shd w:val="clear" w:color="auto" w:fill="FFFFFF"/>
        <w:spacing w:after="0" w:line="240" w:lineRule="auto"/>
        <w:jc w:val="both"/>
        <w:rPr>
          <w:rFonts w:ascii="Lucida Calligraphy" w:eastAsia="Times New Roman" w:hAnsi="Lucida Calligraphy" w:cs="Calibri"/>
          <w:color w:val="0000FF"/>
          <w:u w:val="single"/>
        </w:rPr>
      </w:pPr>
      <w:r w:rsidRPr="00D624C7">
        <w:rPr>
          <w:rFonts w:ascii="Lucida Calligraphy" w:eastAsia="Times New Roman" w:hAnsi="Lucida Calligraphy" w:cs="Calibri"/>
          <w:color w:val="000000"/>
        </w:rPr>
        <w:t>Email: </w:t>
      </w:r>
      <w:hyperlink r:id="rId18" w:history="1">
        <w:r w:rsidR="00F02ECE" w:rsidRPr="00AC3F64">
          <w:rPr>
            <w:rStyle w:val="Hyperlink"/>
            <w:rFonts w:ascii="Lucida Calligraphy" w:eastAsia="Times New Roman" w:hAnsi="Lucida Calligraphy" w:cs="Calibri"/>
          </w:rPr>
          <w:t>jkatawicz@ucanr.edu</w:t>
        </w:r>
      </w:hyperlink>
    </w:p>
    <w:p w:rsidR="00D624C7" w:rsidRPr="00D624C7" w:rsidRDefault="00D624C7" w:rsidP="00D624C7">
      <w:pPr>
        <w:shd w:val="clear" w:color="auto" w:fill="FFFFFF"/>
        <w:spacing w:after="0" w:line="240" w:lineRule="auto"/>
        <w:jc w:val="both"/>
        <w:rPr>
          <w:rFonts w:ascii="Calibri" w:eastAsia="Times New Roman" w:hAnsi="Calibri" w:cs="Calibri"/>
          <w:color w:val="000000"/>
          <w:sz w:val="24"/>
          <w:szCs w:val="24"/>
        </w:rPr>
      </w:pPr>
      <w:r w:rsidRPr="00D624C7">
        <w:rPr>
          <w:rFonts w:ascii="Lucida Calligraphy" w:eastAsia="Times New Roman" w:hAnsi="Lucida Calligraphy" w:cs="Calibri"/>
          <w:color w:val="000000"/>
          <w:u w:val="single"/>
        </w:rPr>
        <w:t>Santa Cruz County</w:t>
      </w:r>
      <w:r w:rsidR="00F02ECE">
        <w:rPr>
          <w:rFonts w:ascii="Calibri" w:eastAsia="Times New Roman" w:hAnsi="Calibri" w:cs="Calibri"/>
          <w:color w:val="000000"/>
          <w:sz w:val="24"/>
          <w:szCs w:val="24"/>
        </w:rPr>
        <w:t xml:space="preserve"> </w:t>
      </w:r>
      <w:r w:rsidRPr="00D624C7">
        <w:rPr>
          <w:rFonts w:ascii="Lucida Calligraphy" w:eastAsia="Times New Roman" w:hAnsi="Lucida Calligraphy" w:cs="Calibri"/>
          <w:color w:val="000000"/>
        </w:rPr>
        <w:t>Phone </w:t>
      </w:r>
      <w:hyperlink r:id="rId19" w:tgtFrame="_blank" w:history="1">
        <w:r w:rsidRPr="00D624C7">
          <w:rPr>
            <w:rFonts w:ascii="Lucida Calligraphy" w:eastAsia="Times New Roman" w:hAnsi="Lucida Calligraphy" w:cs="Calibri"/>
            <w:color w:val="0000FF"/>
            <w:u w:val="single"/>
          </w:rPr>
          <w:t>(831) 763-8015</w:t>
        </w:r>
      </w:hyperlink>
    </w:p>
    <w:p w:rsidR="006F06A9" w:rsidRPr="00F02ECE" w:rsidRDefault="00D624C7" w:rsidP="00F02ECE">
      <w:pPr>
        <w:shd w:val="clear" w:color="auto" w:fill="FFFFFF"/>
        <w:spacing w:after="0" w:line="240" w:lineRule="auto"/>
        <w:jc w:val="both"/>
        <w:rPr>
          <w:rFonts w:ascii="Calibri" w:eastAsia="Times New Roman" w:hAnsi="Calibri" w:cs="Calibri"/>
          <w:color w:val="000000"/>
          <w:sz w:val="24"/>
          <w:szCs w:val="24"/>
        </w:rPr>
      </w:pPr>
      <w:r w:rsidRPr="00D624C7">
        <w:rPr>
          <w:rFonts w:ascii="Lucida Calligraphy" w:eastAsia="Times New Roman" w:hAnsi="Lucida Calligraphy" w:cs="Calibri"/>
          <w:color w:val="000000"/>
        </w:rPr>
        <w:t> </w:t>
      </w:r>
      <w:r w:rsidRPr="00D624C7">
        <w:rPr>
          <w:rFonts w:ascii="Lucida Calligraphy" w:eastAsia="Times New Roman" w:hAnsi="Lucida Calligraphy" w:cs="Calibri"/>
          <w:color w:val="000000"/>
          <w:u w:val="single"/>
        </w:rPr>
        <w:t>San Benito County</w:t>
      </w:r>
      <w:r w:rsidR="00F02ECE">
        <w:rPr>
          <w:rFonts w:ascii="Calibri" w:eastAsia="Times New Roman" w:hAnsi="Calibri" w:cs="Calibri"/>
          <w:color w:val="000000"/>
          <w:sz w:val="24"/>
          <w:szCs w:val="24"/>
        </w:rPr>
        <w:t xml:space="preserve"> </w:t>
      </w:r>
      <w:r w:rsidRPr="00D624C7">
        <w:rPr>
          <w:rFonts w:ascii="Lucida Calligraphy" w:eastAsia="Times New Roman" w:hAnsi="Lucida Calligraphy" w:cs="Calibri"/>
          <w:color w:val="000000"/>
        </w:rPr>
        <w:t>Phone </w:t>
      </w:r>
      <w:r w:rsidRPr="00D624C7">
        <w:rPr>
          <w:rFonts w:ascii="Lucida Calligraphy" w:eastAsia="Times New Roman" w:hAnsi="Lucida Calligraphy" w:cs="Calibri"/>
          <w:color w:val="0000FF"/>
          <w:u w:val="single"/>
        </w:rPr>
        <w:t>(831) 637-5346 Ext. 13</w:t>
      </w:r>
    </w:p>
    <w:sectPr w:rsidR="006F06A9" w:rsidRPr="00F02E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A5E" w:rsidRDefault="007A6A5E" w:rsidP="00F02ECE">
      <w:pPr>
        <w:spacing w:after="0" w:line="240" w:lineRule="auto"/>
      </w:pPr>
      <w:r>
        <w:separator/>
      </w:r>
    </w:p>
  </w:endnote>
  <w:endnote w:type="continuationSeparator" w:id="0">
    <w:p w:rsidR="007A6A5E" w:rsidRDefault="007A6A5E" w:rsidP="00F02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A5E" w:rsidRDefault="007A6A5E" w:rsidP="00F02ECE">
      <w:pPr>
        <w:spacing w:after="0" w:line="240" w:lineRule="auto"/>
      </w:pPr>
      <w:r>
        <w:separator/>
      </w:r>
    </w:p>
  </w:footnote>
  <w:footnote w:type="continuationSeparator" w:id="0">
    <w:p w:rsidR="007A6A5E" w:rsidRDefault="007A6A5E" w:rsidP="00F02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A5506"/>
    <w:multiLevelType w:val="multilevel"/>
    <w:tmpl w:val="0892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4C7"/>
    <w:rsid w:val="006F06A9"/>
    <w:rsid w:val="007A6A5E"/>
    <w:rsid w:val="00A24B2A"/>
    <w:rsid w:val="00D624C7"/>
    <w:rsid w:val="00F02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119F0"/>
  <w15:chartTrackingRefBased/>
  <w15:docId w15:val="{FA440352-A2B7-44A2-916A-6A74DAA6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urrenthithighlight">
    <w:name w:val="currenthithighlight"/>
    <w:basedOn w:val="DefaultParagraphFont"/>
    <w:rsid w:val="00D624C7"/>
  </w:style>
  <w:style w:type="character" w:styleId="Hyperlink">
    <w:name w:val="Hyperlink"/>
    <w:basedOn w:val="DefaultParagraphFont"/>
    <w:uiPriority w:val="99"/>
    <w:unhideWhenUsed/>
    <w:rsid w:val="00D624C7"/>
    <w:rPr>
      <w:color w:val="0000FF"/>
      <w:u w:val="single"/>
    </w:rPr>
  </w:style>
  <w:style w:type="character" w:customStyle="1" w:styleId="highlight">
    <w:name w:val="highlight"/>
    <w:basedOn w:val="DefaultParagraphFont"/>
    <w:rsid w:val="00D624C7"/>
  </w:style>
  <w:style w:type="character" w:customStyle="1" w:styleId="contextualextensionhighlight">
    <w:name w:val="contextualextensionhighlight"/>
    <w:basedOn w:val="DefaultParagraphFont"/>
    <w:rsid w:val="00F02ECE"/>
  </w:style>
  <w:style w:type="paragraph" w:styleId="Header">
    <w:name w:val="header"/>
    <w:basedOn w:val="Normal"/>
    <w:link w:val="HeaderChar"/>
    <w:uiPriority w:val="99"/>
    <w:unhideWhenUsed/>
    <w:rsid w:val="00F02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ECE"/>
  </w:style>
  <w:style w:type="paragraph" w:styleId="Footer">
    <w:name w:val="footer"/>
    <w:basedOn w:val="Normal"/>
    <w:link w:val="FooterChar"/>
    <w:uiPriority w:val="99"/>
    <w:unhideWhenUsed/>
    <w:rsid w:val="00F02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246621">
      <w:bodyDiv w:val="1"/>
      <w:marLeft w:val="0"/>
      <w:marRight w:val="0"/>
      <w:marTop w:val="0"/>
      <w:marBottom w:val="0"/>
      <w:divBdr>
        <w:top w:val="none" w:sz="0" w:space="0" w:color="auto"/>
        <w:left w:val="none" w:sz="0" w:space="0" w:color="auto"/>
        <w:bottom w:val="none" w:sz="0" w:space="0" w:color="auto"/>
        <w:right w:val="none" w:sz="0" w:space="0" w:color="auto"/>
      </w:divBdr>
      <w:divsChild>
        <w:div w:id="1889293239">
          <w:marLeft w:val="0"/>
          <w:marRight w:val="0"/>
          <w:marTop w:val="280"/>
          <w:marBottom w:val="280"/>
          <w:divBdr>
            <w:top w:val="none" w:sz="0" w:space="0" w:color="auto"/>
            <w:left w:val="none" w:sz="0" w:space="0" w:color="auto"/>
            <w:bottom w:val="none" w:sz="0" w:space="0" w:color="auto"/>
            <w:right w:val="none" w:sz="0" w:space="0" w:color="auto"/>
          </w:divBdr>
        </w:div>
        <w:div w:id="822089846">
          <w:marLeft w:val="0"/>
          <w:marRight w:val="0"/>
          <w:marTop w:val="280"/>
          <w:marBottom w:val="280"/>
          <w:divBdr>
            <w:top w:val="none" w:sz="0" w:space="0" w:color="auto"/>
            <w:left w:val="none" w:sz="0" w:space="0" w:color="auto"/>
            <w:bottom w:val="none" w:sz="0" w:space="0" w:color="auto"/>
            <w:right w:val="none" w:sz="0" w:space="0" w:color="auto"/>
          </w:divBdr>
        </w:div>
        <w:div w:id="1925918825">
          <w:marLeft w:val="0"/>
          <w:marRight w:val="0"/>
          <w:marTop w:val="280"/>
          <w:marBottom w:val="280"/>
          <w:divBdr>
            <w:top w:val="none" w:sz="0" w:space="0" w:color="auto"/>
            <w:left w:val="none" w:sz="0" w:space="0" w:color="auto"/>
            <w:bottom w:val="none" w:sz="0" w:space="0" w:color="auto"/>
            <w:right w:val="none" w:sz="0" w:space="0" w:color="auto"/>
          </w:divBdr>
        </w:div>
        <w:div w:id="907883770">
          <w:marLeft w:val="0"/>
          <w:marRight w:val="0"/>
          <w:marTop w:val="280"/>
          <w:marBottom w:val="280"/>
          <w:divBdr>
            <w:top w:val="none" w:sz="0" w:space="0" w:color="auto"/>
            <w:left w:val="none" w:sz="0" w:space="0" w:color="auto"/>
            <w:bottom w:val="none" w:sz="0" w:space="0" w:color="auto"/>
            <w:right w:val="none" w:sz="0" w:space="0" w:color="auto"/>
          </w:divBdr>
        </w:div>
        <w:div w:id="21906295">
          <w:marLeft w:val="0"/>
          <w:marRight w:val="0"/>
          <w:marTop w:val="280"/>
          <w:marBottom w:val="280"/>
          <w:divBdr>
            <w:top w:val="none" w:sz="0" w:space="0" w:color="auto"/>
            <w:left w:val="none" w:sz="0" w:space="0" w:color="auto"/>
            <w:bottom w:val="none" w:sz="0" w:space="0" w:color="auto"/>
            <w:right w:val="none" w:sz="0" w:space="0" w:color="auto"/>
          </w:divBdr>
        </w:div>
        <w:div w:id="974749338">
          <w:marLeft w:val="0"/>
          <w:marRight w:val="0"/>
          <w:marTop w:val="280"/>
          <w:marBottom w:val="280"/>
          <w:divBdr>
            <w:top w:val="none" w:sz="0" w:space="0" w:color="auto"/>
            <w:left w:val="none" w:sz="0" w:space="0" w:color="auto"/>
            <w:bottom w:val="none" w:sz="0" w:space="0" w:color="auto"/>
            <w:right w:val="none" w:sz="0" w:space="0" w:color="auto"/>
          </w:divBdr>
        </w:div>
        <w:div w:id="2002003503">
          <w:marLeft w:val="0"/>
          <w:marRight w:val="0"/>
          <w:marTop w:val="280"/>
          <w:marBottom w:val="280"/>
          <w:divBdr>
            <w:top w:val="none" w:sz="0" w:space="0" w:color="auto"/>
            <w:left w:val="none" w:sz="0" w:space="0" w:color="auto"/>
            <w:bottom w:val="none" w:sz="0" w:space="0" w:color="auto"/>
            <w:right w:val="none" w:sz="0" w:space="0" w:color="auto"/>
          </w:divBdr>
        </w:div>
        <w:div w:id="1772511176">
          <w:marLeft w:val="0"/>
          <w:marRight w:val="0"/>
          <w:marTop w:val="280"/>
          <w:marBottom w:val="280"/>
          <w:divBdr>
            <w:top w:val="none" w:sz="0" w:space="0" w:color="auto"/>
            <w:left w:val="none" w:sz="0" w:space="0" w:color="auto"/>
            <w:bottom w:val="none" w:sz="0" w:space="0" w:color="auto"/>
            <w:right w:val="none" w:sz="0" w:space="0" w:color="auto"/>
          </w:divBdr>
        </w:div>
        <w:div w:id="624627103">
          <w:marLeft w:val="0"/>
          <w:marRight w:val="0"/>
          <w:marTop w:val="280"/>
          <w:marBottom w:val="280"/>
          <w:divBdr>
            <w:top w:val="none" w:sz="0" w:space="0" w:color="auto"/>
            <w:left w:val="none" w:sz="0" w:space="0" w:color="auto"/>
            <w:bottom w:val="none" w:sz="0" w:space="0" w:color="auto"/>
            <w:right w:val="none" w:sz="0" w:space="0" w:color="auto"/>
          </w:divBdr>
        </w:div>
        <w:div w:id="485513157">
          <w:marLeft w:val="0"/>
          <w:marRight w:val="0"/>
          <w:marTop w:val="280"/>
          <w:marBottom w:val="280"/>
          <w:divBdr>
            <w:top w:val="none" w:sz="0" w:space="0" w:color="auto"/>
            <w:left w:val="none" w:sz="0" w:space="0" w:color="auto"/>
            <w:bottom w:val="none" w:sz="0" w:space="0" w:color="auto"/>
            <w:right w:val="none" w:sz="0" w:space="0" w:color="auto"/>
          </w:divBdr>
        </w:div>
        <w:div w:id="1408917665">
          <w:marLeft w:val="0"/>
          <w:marRight w:val="0"/>
          <w:marTop w:val="280"/>
          <w:marBottom w:val="280"/>
          <w:divBdr>
            <w:top w:val="none" w:sz="0" w:space="0" w:color="auto"/>
            <w:left w:val="none" w:sz="0" w:space="0" w:color="auto"/>
            <w:bottom w:val="none" w:sz="0" w:space="0" w:color="auto"/>
            <w:right w:val="none" w:sz="0" w:space="0" w:color="auto"/>
          </w:divBdr>
        </w:div>
        <w:div w:id="634062100">
          <w:marLeft w:val="0"/>
          <w:marRight w:val="0"/>
          <w:marTop w:val="280"/>
          <w:marBottom w:val="280"/>
          <w:divBdr>
            <w:top w:val="none" w:sz="0" w:space="0" w:color="auto"/>
            <w:left w:val="none" w:sz="0" w:space="0" w:color="auto"/>
            <w:bottom w:val="none" w:sz="0" w:space="0" w:color="auto"/>
            <w:right w:val="none" w:sz="0" w:space="0" w:color="auto"/>
          </w:divBdr>
        </w:div>
        <w:div w:id="1657303133">
          <w:marLeft w:val="0"/>
          <w:marRight w:val="0"/>
          <w:marTop w:val="280"/>
          <w:marBottom w:val="280"/>
          <w:divBdr>
            <w:top w:val="none" w:sz="0" w:space="0" w:color="auto"/>
            <w:left w:val="none" w:sz="0" w:space="0" w:color="auto"/>
            <w:bottom w:val="none" w:sz="0" w:space="0" w:color="auto"/>
            <w:right w:val="none" w:sz="0" w:space="0" w:color="auto"/>
          </w:divBdr>
        </w:div>
        <w:div w:id="1092431896">
          <w:marLeft w:val="0"/>
          <w:marRight w:val="0"/>
          <w:marTop w:val="280"/>
          <w:marBottom w:val="280"/>
          <w:divBdr>
            <w:top w:val="none" w:sz="0" w:space="0" w:color="auto"/>
            <w:left w:val="none" w:sz="0" w:space="0" w:color="auto"/>
            <w:bottom w:val="none" w:sz="0" w:space="0" w:color="auto"/>
            <w:right w:val="none" w:sz="0" w:space="0" w:color="auto"/>
          </w:divBdr>
        </w:div>
        <w:div w:id="291912143">
          <w:marLeft w:val="0"/>
          <w:marRight w:val="0"/>
          <w:marTop w:val="280"/>
          <w:marBottom w:val="280"/>
          <w:divBdr>
            <w:top w:val="none" w:sz="0" w:space="0" w:color="auto"/>
            <w:left w:val="none" w:sz="0" w:space="0" w:color="auto"/>
            <w:bottom w:val="none" w:sz="0" w:space="0" w:color="auto"/>
            <w:right w:val="none" w:sz="0" w:space="0" w:color="auto"/>
          </w:divBdr>
        </w:div>
        <w:div w:id="1599175807">
          <w:marLeft w:val="0"/>
          <w:marRight w:val="0"/>
          <w:marTop w:val="280"/>
          <w:marBottom w:val="280"/>
          <w:divBdr>
            <w:top w:val="none" w:sz="0" w:space="0" w:color="auto"/>
            <w:left w:val="none" w:sz="0" w:space="0" w:color="auto"/>
            <w:bottom w:val="none" w:sz="0" w:space="0" w:color="auto"/>
            <w:right w:val="none" w:sz="0" w:space="0" w:color="auto"/>
          </w:divBdr>
        </w:div>
        <w:div w:id="1398238992">
          <w:marLeft w:val="0"/>
          <w:marRight w:val="0"/>
          <w:marTop w:val="280"/>
          <w:marBottom w:val="280"/>
          <w:divBdr>
            <w:top w:val="none" w:sz="0" w:space="0" w:color="auto"/>
            <w:left w:val="none" w:sz="0" w:space="0" w:color="auto"/>
            <w:bottom w:val="none" w:sz="0" w:space="0" w:color="auto"/>
            <w:right w:val="none" w:sz="0" w:space="0" w:color="auto"/>
          </w:divBdr>
        </w:div>
        <w:div w:id="1766539148">
          <w:marLeft w:val="0"/>
          <w:marRight w:val="0"/>
          <w:marTop w:val="280"/>
          <w:marBottom w:val="280"/>
          <w:divBdr>
            <w:top w:val="none" w:sz="0" w:space="0" w:color="auto"/>
            <w:left w:val="none" w:sz="0" w:space="0" w:color="auto"/>
            <w:bottom w:val="none" w:sz="0" w:space="0" w:color="auto"/>
            <w:right w:val="none" w:sz="0" w:space="0" w:color="auto"/>
          </w:divBdr>
        </w:div>
        <w:div w:id="1994680783">
          <w:marLeft w:val="0"/>
          <w:marRight w:val="0"/>
          <w:marTop w:val="280"/>
          <w:marBottom w:val="280"/>
          <w:divBdr>
            <w:top w:val="none" w:sz="0" w:space="0" w:color="auto"/>
            <w:left w:val="none" w:sz="0" w:space="0" w:color="auto"/>
            <w:bottom w:val="none" w:sz="0" w:space="0" w:color="auto"/>
            <w:right w:val="none" w:sz="0" w:space="0" w:color="auto"/>
          </w:divBdr>
        </w:div>
        <w:div w:id="1439326738">
          <w:marLeft w:val="0"/>
          <w:marRight w:val="0"/>
          <w:marTop w:val="280"/>
          <w:marBottom w:val="280"/>
          <w:divBdr>
            <w:top w:val="none" w:sz="0" w:space="0" w:color="auto"/>
            <w:left w:val="none" w:sz="0" w:space="0" w:color="auto"/>
            <w:bottom w:val="none" w:sz="0" w:space="0" w:color="auto"/>
            <w:right w:val="none" w:sz="0" w:space="0" w:color="auto"/>
          </w:divBdr>
        </w:div>
        <w:div w:id="2079135319">
          <w:marLeft w:val="0"/>
          <w:marRight w:val="0"/>
          <w:marTop w:val="280"/>
          <w:marBottom w:val="280"/>
          <w:divBdr>
            <w:top w:val="none" w:sz="0" w:space="0" w:color="auto"/>
            <w:left w:val="none" w:sz="0" w:space="0" w:color="auto"/>
            <w:bottom w:val="none" w:sz="0" w:space="0" w:color="auto"/>
            <w:right w:val="none" w:sz="0" w:space="0" w:color="auto"/>
          </w:divBdr>
        </w:div>
        <w:div w:id="474177790">
          <w:marLeft w:val="0"/>
          <w:marRight w:val="0"/>
          <w:marTop w:val="280"/>
          <w:marBottom w:val="280"/>
          <w:divBdr>
            <w:top w:val="none" w:sz="0" w:space="0" w:color="auto"/>
            <w:left w:val="none" w:sz="0" w:space="0" w:color="auto"/>
            <w:bottom w:val="none" w:sz="0" w:space="0" w:color="auto"/>
            <w:right w:val="none" w:sz="0" w:space="0" w:color="auto"/>
          </w:divBdr>
        </w:div>
        <w:div w:id="103306450">
          <w:marLeft w:val="0"/>
          <w:marRight w:val="0"/>
          <w:marTop w:val="280"/>
          <w:marBottom w:val="280"/>
          <w:divBdr>
            <w:top w:val="none" w:sz="0" w:space="0" w:color="auto"/>
            <w:left w:val="none" w:sz="0" w:space="0" w:color="auto"/>
            <w:bottom w:val="none" w:sz="0" w:space="0" w:color="auto"/>
            <w:right w:val="none" w:sz="0" w:space="0" w:color="auto"/>
          </w:divBdr>
        </w:div>
        <w:div w:id="236520327">
          <w:marLeft w:val="0"/>
          <w:marRight w:val="0"/>
          <w:marTop w:val="280"/>
          <w:marBottom w:val="280"/>
          <w:divBdr>
            <w:top w:val="none" w:sz="0" w:space="0" w:color="auto"/>
            <w:left w:val="none" w:sz="0" w:space="0" w:color="auto"/>
            <w:bottom w:val="none" w:sz="0" w:space="0" w:color="auto"/>
            <w:right w:val="none" w:sz="0" w:space="0" w:color="auto"/>
          </w:divBdr>
        </w:div>
        <w:div w:id="1473214905">
          <w:marLeft w:val="0"/>
          <w:marRight w:val="0"/>
          <w:marTop w:val="280"/>
          <w:marBottom w:val="280"/>
          <w:divBdr>
            <w:top w:val="none" w:sz="0" w:space="0" w:color="auto"/>
            <w:left w:val="none" w:sz="0" w:space="0" w:color="auto"/>
            <w:bottom w:val="none" w:sz="0" w:space="0" w:color="auto"/>
            <w:right w:val="none" w:sz="0" w:space="0" w:color="auto"/>
          </w:divBdr>
        </w:div>
        <w:div w:id="1551188145">
          <w:marLeft w:val="0"/>
          <w:marRight w:val="0"/>
          <w:marTop w:val="280"/>
          <w:marBottom w:val="280"/>
          <w:divBdr>
            <w:top w:val="none" w:sz="0" w:space="0" w:color="auto"/>
            <w:left w:val="none" w:sz="0" w:space="0" w:color="auto"/>
            <w:bottom w:val="none" w:sz="0" w:space="0" w:color="auto"/>
            <w:right w:val="none" w:sz="0" w:space="0" w:color="auto"/>
          </w:divBdr>
        </w:div>
        <w:div w:id="1398701189">
          <w:marLeft w:val="0"/>
          <w:marRight w:val="0"/>
          <w:marTop w:val="280"/>
          <w:marBottom w:val="280"/>
          <w:divBdr>
            <w:top w:val="none" w:sz="0" w:space="0" w:color="auto"/>
            <w:left w:val="none" w:sz="0" w:space="0" w:color="auto"/>
            <w:bottom w:val="none" w:sz="0" w:space="0" w:color="auto"/>
            <w:right w:val="none" w:sz="0" w:space="0" w:color="auto"/>
          </w:divBdr>
        </w:div>
        <w:div w:id="787701283">
          <w:marLeft w:val="0"/>
          <w:marRight w:val="0"/>
          <w:marTop w:val="280"/>
          <w:marBottom w:val="280"/>
          <w:divBdr>
            <w:top w:val="none" w:sz="0" w:space="0" w:color="auto"/>
            <w:left w:val="none" w:sz="0" w:space="0" w:color="auto"/>
            <w:bottom w:val="none" w:sz="0" w:space="0" w:color="auto"/>
            <w:right w:val="none" w:sz="0" w:space="0" w:color="auto"/>
          </w:divBdr>
        </w:div>
        <w:div w:id="1652058051">
          <w:marLeft w:val="0"/>
          <w:marRight w:val="0"/>
          <w:marTop w:val="280"/>
          <w:marBottom w:val="280"/>
          <w:divBdr>
            <w:top w:val="none" w:sz="0" w:space="0" w:color="auto"/>
            <w:left w:val="none" w:sz="0" w:space="0" w:color="auto"/>
            <w:bottom w:val="none" w:sz="0" w:space="0" w:color="auto"/>
            <w:right w:val="none" w:sz="0" w:space="0" w:color="auto"/>
          </w:divBdr>
        </w:div>
        <w:div w:id="1370568825">
          <w:marLeft w:val="0"/>
          <w:marRight w:val="0"/>
          <w:marTop w:val="280"/>
          <w:marBottom w:val="280"/>
          <w:divBdr>
            <w:top w:val="none" w:sz="0" w:space="0" w:color="auto"/>
            <w:left w:val="none" w:sz="0" w:space="0" w:color="auto"/>
            <w:bottom w:val="none" w:sz="0" w:space="0" w:color="auto"/>
            <w:right w:val="none" w:sz="0" w:space="0" w:color="auto"/>
          </w:divBdr>
        </w:div>
        <w:div w:id="193079490">
          <w:marLeft w:val="0"/>
          <w:marRight w:val="0"/>
          <w:marTop w:val="280"/>
          <w:marBottom w:val="280"/>
          <w:divBdr>
            <w:top w:val="none" w:sz="0" w:space="0" w:color="auto"/>
            <w:left w:val="none" w:sz="0" w:space="0" w:color="auto"/>
            <w:bottom w:val="none" w:sz="0" w:space="0" w:color="auto"/>
            <w:right w:val="none" w:sz="0" w:space="0" w:color="auto"/>
          </w:divBdr>
        </w:div>
      </w:divsChild>
    </w:div>
    <w:div w:id="1194339781">
      <w:bodyDiv w:val="1"/>
      <w:marLeft w:val="0"/>
      <w:marRight w:val="0"/>
      <w:marTop w:val="0"/>
      <w:marBottom w:val="0"/>
      <w:divBdr>
        <w:top w:val="none" w:sz="0" w:space="0" w:color="auto"/>
        <w:left w:val="none" w:sz="0" w:space="0" w:color="auto"/>
        <w:bottom w:val="none" w:sz="0" w:space="0" w:color="auto"/>
        <w:right w:val="none" w:sz="0" w:space="0" w:color="auto"/>
      </w:divBdr>
      <w:divsChild>
        <w:div w:id="382489967">
          <w:marLeft w:val="0"/>
          <w:marRight w:val="0"/>
          <w:marTop w:val="0"/>
          <w:marBottom w:val="0"/>
          <w:divBdr>
            <w:top w:val="none" w:sz="0" w:space="0" w:color="auto"/>
            <w:left w:val="none" w:sz="0" w:space="0" w:color="auto"/>
            <w:bottom w:val="none" w:sz="0" w:space="0" w:color="auto"/>
            <w:right w:val="none" w:sz="0" w:space="0" w:color="auto"/>
          </w:divBdr>
        </w:div>
        <w:div w:id="633484284">
          <w:marLeft w:val="0"/>
          <w:marRight w:val="0"/>
          <w:marTop w:val="0"/>
          <w:marBottom w:val="0"/>
          <w:divBdr>
            <w:top w:val="none" w:sz="0" w:space="0" w:color="auto"/>
            <w:left w:val="none" w:sz="0" w:space="0" w:color="auto"/>
            <w:bottom w:val="none" w:sz="0" w:space="0" w:color="auto"/>
            <w:right w:val="none" w:sz="0" w:space="0" w:color="auto"/>
          </w:divBdr>
        </w:div>
        <w:div w:id="1879734075">
          <w:marLeft w:val="0"/>
          <w:marRight w:val="0"/>
          <w:marTop w:val="0"/>
          <w:marBottom w:val="0"/>
          <w:divBdr>
            <w:top w:val="none" w:sz="0" w:space="0" w:color="auto"/>
            <w:left w:val="none" w:sz="0" w:space="0" w:color="auto"/>
            <w:bottom w:val="none" w:sz="0" w:space="0" w:color="auto"/>
            <w:right w:val="none" w:sz="0" w:space="0" w:color="auto"/>
          </w:divBdr>
          <w:divsChild>
            <w:div w:id="639312554">
              <w:marLeft w:val="0"/>
              <w:marRight w:val="0"/>
              <w:marTop w:val="0"/>
              <w:marBottom w:val="0"/>
              <w:divBdr>
                <w:top w:val="none" w:sz="0" w:space="0" w:color="auto"/>
                <w:left w:val="none" w:sz="0" w:space="0" w:color="auto"/>
                <w:bottom w:val="none" w:sz="0" w:space="0" w:color="auto"/>
                <w:right w:val="none" w:sz="0" w:space="0" w:color="auto"/>
              </w:divBdr>
              <w:divsChild>
                <w:div w:id="179544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anr.zoom.us/webinar/register/WN_ECJ8GcyDTMyWSuwSIGizfw" TargetMode="External"/><Relationship Id="rId13" Type="http://schemas.openxmlformats.org/officeDocument/2006/relationships/hyperlink" Target="https://ucanr.zoom.us/webinar/register/WN_Qjgi4VLaQCCxalZZqmPDyg" TargetMode="External"/><Relationship Id="rId18" Type="http://schemas.openxmlformats.org/officeDocument/2006/relationships/hyperlink" Target="mailto:jkatawicz@ucanr.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ampus.extension.org/" TargetMode="External"/><Relationship Id="rId12" Type="http://schemas.openxmlformats.org/officeDocument/2006/relationships/hyperlink" Target="https://ucanr.zoom.us/webinar/register/WN_GldTJfr1R3qKOofW8UaLoQ" TargetMode="External"/><Relationship Id="rId17" Type="http://schemas.openxmlformats.org/officeDocument/2006/relationships/hyperlink" Target="mailto:idevelopsupport@ucanr.edu" TargetMode="External"/><Relationship Id="rId2" Type="http://schemas.openxmlformats.org/officeDocument/2006/relationships/styles" Target="styles.xml"/><Relationship Id="rId16" Type="http://schemas.openxmlformats.org/officeDocument/2006/relationships/hyperlink" Target="http://4h.ucanr.edu/files/275756.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canr.zoom.us/webinar/register/WN_5T0Mn9uYQiq793F_akb-pw" TargetMode="External"/><Relationship Id="rId5" Type="http://schemas.openxmlformats.org/officeDocument/2006/relationships/footnotes" Target="footnotes.xml"/><Relationship Id="rId15" Type="http://schemas.openxmlformats.org/officeDocument/2006/relationships/hyperlink" Target="http://4h.ucanr.edu/files/275734.pdf" TargetMode="External"/><Relationship Id="rId10" Type="http://schemas.openxmlformats.org/officeDocument/2006/relationships/hyperlink" Target="https://ucanr.zoom.us/webinar/register/WN_oHap7JZLReK8yjumhHqF9w" TargetMode="External"/><Relationship Id="rId19" Type="http://schemas.openxmlformats.org/officeDocument/2006/relationships/hyperlink" Target="tel:(831)%20763-8015" TargetMode="External"/><Relationship Id="rId4" Type="http://schemas.openxmlformats.org/officeDocument/2006/relationships/webSettings" Target="webSettings.xml"/><Relationship Id="rId9" Type="http://schemas.openxmlformats.org/officeDocument/2006/relationships/hyperlink" Target="https://ucanr.zoom.us/webinar/register/WN_sf6P3ONkQrO7-V3_CpuiXw" TargetMode="External"/><Relationship Id="rId14" Type="http://schemas.openxmlformats.org/officeDocument/2006/relationships/hyperlink" Target="https://get.adobe.com/rea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Mentor 3</dc:creator>
  <cp:keywords/>
  <dc:description/>
  <cp:lastModifiedBy>Mentor 3</cp:lastModifiedBy>
  <cp:revision>2</cp:revision>
  <dcterms:created xsi:type="dcterms:W3CDTF">2018-01-12T21:52:00Z</dcterms:created>
  <dcterms:modified xsi:type="dcterms:W3CDTF">2018-01-12T21:52:00Z</dcterms:modified>
</cp:coreProperties>
</file>

<file path=docProps/custom.xml><?xml version="1.0" encoding="utf-8"?>
<Properties xmlns="http://schemas.openxmlformats.org/officeDocument/2006/custom-properties" xmlns:vt="http://schemas.openxmlformats.org/officeDocument/2006/docPropsVTypes">
  <property name="IFClassification" pid="2" fmtid="{D5CDD505-2E9C-101B-9397-08002B2CF9AE}">
    <vt:lpwstr>2605bb7a-325f-4cc1-8603-e664576d5430|</vt:lpwstr>
  </property>
  <property name="IFClassification_type" pid="3" fmtid="{D5CDD505-2E9C-101B-9397-08002B2CF9AE}">
    <vt:lpwstr>1</vt:lpwstr>
  </property>
  <property name="IFClassification_name" pid="4" fmtid="{D5CDD505-2E9C-101B-9397-08002B2CF9AE}">
    <vt:lpwstr>P4|</vt:lpwstr>
  </property>
  <property name="IFClassification_name_type" pid="5" fmtid="{D5CDD505-2E9C-101B-9397-08002B2CF9AE}">
    <vt:lpwstr>1</vt:lpwstr>
  </property>
  <property name="IFClassification_flags" pid="6" fmtid="{D5CDD505-2E9C-101B-9397-08002B2CF9AE}">
    <vt:lpwstr>32768|</vt:lpwstr>
  </property>
  <property name="IFClassification_flags_type" pid="7" fmtid="{D5CDD505-2E9C-101B-9397-08002B2CF9AE}">
    <vt:lpwstr>1</vt:lpwstr>
  </property>
  <property name="IFClassification_version" pid="8" fmtid="{D5CDD505-2E9C-101B-9397-08002B2CF9AE}">
    <vt:lpwstr>43ee0c5f-e038-421c-8a3e-ab4eB1166124</vt:lpwstr>
  </property>
  <property name="IFClassification_version_type" pid="9" fmtid="{D5CDD505-2E9C-101B-9397-08002B2CF9AE}">
    <vt:lpwstr>1</vt:lpwstr>
  </property>
</Properties>
</file>