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7" w:rsidRDefault="00147A07">
      <w:r>
        <w:t xml:space="preserve">Graduate Students in Extension </w:t>
      </w:r>
    </w:p>
    <w:p w:rsidR="00147A07" w:rsidRDefault="00147A07">
      <w:r>
        <w:t>“Working with the Media” Workshop by Ann Brody Guy</w:t>
      </w:r>
      <w:bookmarkStart w:id="0" w:name="_GoBack"/>
      <w:bookmarkEnd w:id="0"/>
    </w:p>
    <w:p w:rsidR="00231E4F" w:rsidRDefault="00147A07">
      <w:r>
        <w:t>5/8/15</w:t>
      </w:r>
    </w:p>
    <w:p w:rsidR="00147A07" w:rsidRDefault="00147A07" w:rsidP="00147A07">
      <w:pPr>
        <w:pStyle w:val="ListParagraph"/>
        <w:numPr>
          <w:ilvl w:val="0"/>
          <w:numId w:val="1"/>
        </w:numPr>
      </w:pPr>
      <w:r>
        <w:t xml:space="preserve">Introductions 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Mostly ESPM and ERG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Mostly more advanced students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Training is based on the training run for faculty and post-docs</w:t>
      </w:r>
    </w:p>
    <w:p w:rsidR="00147A07" w:rsidRDefault="00147A07" w:rsidP="00147A07">
      <w:pPr>
        <w:pStyle w:val="ListParagraph"/>
        <w:numPr>
          <w:ilvl w:val="0"/>
          <w:numId w:val="1"/>
        </w:numPr>
      </w:pPr>
      <w:r>
        <w:t>Why work with the media?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Help tell stories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Shape your message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More control over framing</w:t>
      </w:r>
    </w:p>
    <w:p w:rsidR="00147A07" w:rsidRDefault="00147A07" w:rsidP="00147A07">
      <w:pPr>
        <w:pStyle w:val="ListParagraph"/>
        <w:numPr>
          <w:ilvl w:val="1"/>
          <w:numId w:val="1"/>
        </w:numPr>
      </w:pPr>
      <w:r>
        <w:t>Not much effort, often good rewards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 xml:space="preserve">Famous media personalities like Michael Pollen and Neil </w:t>
      </w:r>
      <w:proofErr w:type="spellStart"/>
      <w:r>
        <w:t>DeGras</w:t>
      </w:r>
      <w:proofErr w:type="spellEnd"/>
      <w:r>
        <w:t xml:space="preserve"> Tyson are powerful and reach a wide audience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>Communicate with the public who fund science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>Raise profile of your workplace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>Help reporters get the stories right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>Contributes to accurate science reporting</w:t>
      </w:r>
    </w:p>
    <w:p w:rsidR="00751B34" w:rsidRDefault="00751B34" w:rsidP="00147A07">
      <w:pPr>
        <w:pStyle w:val="ListParagraph"/>
        <w:numPr>
          <w:ilvl w:val="1"/>
          <w:numId w:val="1"/>
        </w:numPr>
      </w:pPr>
      <w:r>
        <w:t>“Preparing a quote that is quote and accessible allows reports to get the stories right”</w:t>
      </w:r>
    </w:p>
    <w:p w:rsidR="00751B34" w:rsidRDefault="00751B34" w:rsidP="00751B34">
      <w:pPr>
        <w:pStyle w:val="ListParagraph"/>
        <w:numPr>
          <w:ilvl w:val="0"/>
          <w:numId w:val="1"/>
        </w:numPr>
      </w:pPr>
      <w:r>
        <w:t>Goals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Learn to convey points effectively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Learn some tools to interact conformably with the media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Learn to be in control of what you want to say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Understand current media environment</w:t>
      </w:r>
    </w:p>
    <w:p w:rsidR="00751B34" w:rsidRDefault="00751B34" w:rsidP="00751B34">
      <w:pPr>
        <w:pStyle w:val="ListParagraph"/>
        <w:numPr>
          <w:ilvl w:val="0"/>
          <w:numId w:val="1"/>
        </w:numPr>
      </w:pPr>
      <w:r>
        <w:t>What is news?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New, novel, challenge to status quo thinking, highly public facing topic, normally focused on results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 xml:space="preserve">NOT – anniversaries, small awards, small and </w:t>
      </w:r>
      <w:proofErr w:type="spellStart"/>
      <w:r>
        <w:t>mid sized</w:t>
      </w:r>
      <w:proofErr w:type="spellEnd"/>
      <w:r>
        <w:t xml:space="preserve"> grants, something that has been covered extensively, breakthroughs that are significant but so technical that only other scientists will care</w:t>
      </w:r>
    </w:p>
    <w:p w:rsidR="00751B34" w:rsidRDefault="00751B34" w:rsidP="00751B34">
      <w:pPr>
        <w:pStyle w:val="ListParagraph"/>
        <w:numPr>
          <w:ilvl w:val="1"/>
          <w:numId w:val="1"/>
        </w:numPr>
      </w:pPr>
      <w:r>
        <w:t>News depends on the news outlet</w:t>
      </w:r>
    </w:p>
    <w:p w:rsidR="00F71A61" w:rsidRDefault="00F71A61" w:rsidP="00751B34">
      <w:pPr>
        <w:pStyle w:val="ListParagraph"/>
        <w:numPr>
          <w:ilvl w:val="1"/>
          <w:numId w:val="1"/>
        </w:numPr>
      </w:pPr>
      <w:r>
        <w:t>Also anything of interest that is peer reviewed can get picked up and make a splash</w:t>
      </w:r>
    </w:p>
    <w:p w:rsidR="00F71A61" w:rsidRDefault="00F71A61" w:rsidP="00F71A61">
      <w:pPr>
        <w:pStyle w:val="ListParagraph"/>
        <w:numPr>
          <w:ilvl w:val="0"/>
          <w:numId w:val="1"/>
        </w:numPr>
      </w:pPr>
      <w:r>
        <w:t>Scenarios for media interviews</w:t>
      </w:r>
    </w:p>
    <w:p w:rsidR="00F71A61" w:rsidRDefault="00F71A61" w:rsidP="00F71A61">
      <w:pPr>
        <w:pStyle w:val="ListParagraph"/>
        <w:numPr>
          <w:ilvl w:val="1"/>
          <w:numId w:val="1"/>
        </w:numPr>
      </w:pPr>
      <w:r>
        <w:t>Story on your study findings</w:t>
      </w:r>
    </w:p>
    <w:p w:rsidR="00F71A61" w:rsidRDefault="00F71A61" w:rsidP="00F71A61">
      <w:pPr>
        <w:pStyle w:val="ListParagraph"/>
        <w:numPr>
          <w:ilvl w:val="1"/>
          <w:numId w:val="1"/>
        </w:numPr>
      </w:pPr>
      <w:r>
        <w:t>Expert commentary on topic in your research area</w:t>
      </w:r>
    </w:p>
    <w:p w:rsidR="00F71A61" w:rsidRDefault="00F71A61" w:rsidP="00F71A61">
      <w:pPr>
        <w:pStyle w:val="ListParagraph"/>
        <w:numPr>
          <w:ilvl w:val="1"/>
          <w:numId w:val="1"/>
        </w:numPr>
      </w:pPr>
      <w:r>
        <w:t xml:space="preserve">Hot seat/conflict/ controversy </w:t>
      </w:r>
    </w:p>
    <w:p w:rsidR="008E2C7E" w:rsidRDefault="008E2C7E" w:rsidP="008E2C7E">
      <w:pPr>
        <w:pStyle w:val="ListParagraph"/>
        <w:numPr>
          <w:ilvl w:val="0"/>
          <w:numId w:val="1"/>
        </w:numPr>
      </w:pPr>
      <w:r>
        <w:t>When a reporter calls</w:t>
      </w:r>
    </w:p>
    <w:p w:rsidR="008E2C7E" w:rsidRDefault="008E2C7E" w:rsidP="008E2C7E">
      <w:pPr>
        <w:pStyle w:val="ListParagraph"/>
        <w:numPr>
          <w:ilvl w:val="1"/>
          <w:numId w:val="1"/>
        </w:numPr>
      </w:pPr>
      <w:r>
        <w:t>Get information about the reporter</w:t>
      </w:r>
    </w:p>
    <w:p w:rsidR="008E2C7E" w:rsidRDefault="008E2C7E" w:rsidP="008E2C7E">
      <w:pPr>
        <w:pStyle w:val="ListParagraph"/>
        <w:numPr>
          <w:ilvl w:val="2"/>
          <w:numId w:val="1"/>
        </w:numPr>
      </w:pPr>
      <w:r>
        <w:t>Name, outlet, phone, deadline</w:t>
      </w:r>
    </w:p>
    <w:p w:rsidR="008E2C7E" w:rsidRDefault="008E2C7E" w:rsidP="008E2C7E">
      <w:pPr>
        <w:pStyle w:val="ListParagraph"/>
        <w:numPr>
          <w:ilvl w:val="2"/>
          <w:numId w:val="1"/>
        </w:numPr>
      </w:pPr>
      <w:r>
        <w:t>Deadline is often within a couple hours, important to know</w:t>
      </w:r>
    </w:p>
    <w:p w:rsidR="008E2C7E" w:rsidRDefault="008E2C7E" w:rsidP="008E2C7E">
      <w:pPr>
        <w:pStyle w:val="ListParagraph"/>
        <w:numPr>
          <w:ilvl w:val="1"/>
          <w:numId w:val="1"/>
        </w:numPr>
      </w:pPr>
      <w:r>
        <w:t>Get information about the story</w:t>
      </w:r>
    </w:p>
    <w:p w:rsidR="008E2C7E" w:rsidRDefault="008E2C7E" w:rsidP="008E2C7E">
      <w:pPr>
        <w:pStyle w:val="ListParagraph"/>
        <w:numPr>
          <w:ilvl w:val="2"/>
          <w:numId w:val="1"/>
        </w:numPr>
      </w:pPr>
      <w:r>
        <w:t xml:space="preserve">Is the premise correct? </w:t>
      </w:r>
    </w:p>
    <w:p w:rsidR="008E2C7E" w:rsidRDefault="008E2C7E" w:rsidP="008E2C7E">
      <w:pPr>
        <w:pStyle w:val="ListParagraph"/>
        <w:numPr>
          <w:ilvl w:val="2"/>
          <w:numId w:val="1"/>
        </w:numPr>
      </w:pPr>
      <w:r>
        <w:t>Are you the right source or can you recommend a better one?</w:t>
      </w:r>
    </w:p>
    <w:p w:rsidR="008E2C7E" w:rsidRDefault="008E2C7E" w:rsidP="008E2C7E">
      <w:pPr>
        <w:pStyle w:val="ListParagraph"/>
        <w:numPr>
          <w:ilvl w:val="1"/>
          <w:numId w:val="1"/>
        </w:numPr>
      </w:pPr>
      <w:r>
        <w:lastRenderedPageBreak/>
        <w:t>OK to tell them you’ll call back</w:t>
      </w:r>
    </w:p>
    <w:p w:rsidR="008E2C7E" w:rsidRDefault="008E2C7E" w:rsidP="008E2C7E">
      <w:pPr>
        <w:pStyle w:val="ListParagraph"/>
        <w:numPr>
          <w:ilvl w:val="2"/>
          <w:numId w:val="1"/>
        </w:numPr>
      </w:pPr>
      <w:r>
        <w:t>Take time to collect your thoughts but note their deadlines. They often put out multiple calls for experts</w:t>
      </w:r>
    </w:p>
    <w:p w:rsidR="008E2C7E" w:rsidRDefault="008E2C7E" w:rsidP="00CA62E8">
      <w:pPr>
        <w:pStyle w:val="ListParagraph"/>
        <w:numPr>
          <w:ilvl w:val="0"/>
          <w:numId w:val="1"/>
        </w:numPr>
      </w:pPr>
      <w:r>
        <w:t>Preparing for an Interview</w:t>
      </w:r>
    </w:p>
    <w:p w:rsidR="008E2C7E" w:rsidRDefault="008E2C7E" w:rsidP="00CA62E8">
      <w:pPr>
        <w:pStyle w:val="ListParagraph"/>
        <w:numPr>
          <w:ilvl w:val="1"/>
          <w:numId w:val="1"/>
        </w:numPr>
      </w:pPr>
      <w:r>
        <w:t>Create a key message – an overarching idea that can be expressed simply in one or two sentences</w:t>
      </w:r>
    </w:p>
    <w:p w:rsidR="008E2C7E" w:rsidRDefault="008E2C7E" w:rsidP="00CA62E8">
      <w:pPr>
        <w:pStyle w:val="ListParagraph"/>
        <w:numPr>
          <w:ilvl w:val="1"/>
          <w:numId w:val="1"/>
        </w:numPr>
      </w:pPr>
      <w:r>
        <w:t xml:space="preserve">Quotes and </w:t>
      </w:r>
      <w:proofErr w:type="spellStart"/>
      <w:r>
        <w:t>sound bytes</w:t>
      </w:r>
      <w:proofErr w:type="spellEnd"/>
      <w:r>
        <w:t xml:space="preserve"> are SHORT and reporters are always in a hurry</w:t>
      </w:r>
    </w:p>
    <w:p w:rsidR="008E2C7E" w:rsidRDefault="008E2C7E" w:rsidP="00CA62E8">
      <w:pPr>
        <w:pStyle w:val="ListParagraph"/>
        <w:numPr>
          <w:ilvl w:val="1"/>
          <w:numId w:val="1"/>
        </w:numPr>
      </w:pPr>
      <w:r>
        <w:t>Assume you are going to be cut short</w:t>
      </w:r>
    </w:p>
    <w:p w:rsidR="008E2C7E" w:rsidRDefault="008E2C7E" w:rsidP="00CA62E8">
      <w:pPr>
        <w:pStyle w:val="ListParagraph"/>
        <w:numPr>
          <w:ilvl w:val="1"/>
          <w:numId w:val="1"/>
        </w:numPr>
      </w:pPr>
      <w:r>
        <w:t>Reporters do quote from a press release</w:t>
      </w:r>
    </w:p>
    <w:p w:rsidR="008E2C7E" w:rsidRDefault="008E2C7E" w:rsidP="00CA62E8">
      <w:pPr>
        <w:pStyle w:val="ListParagraph"/>
        <w:numPr>
          <w:ilvl w:val="1"/>
          <w:numId w:val="1"/>
        </w:numPr>
      </w:pPr>
      <w:r>
        <w:t xml:space="preserve">However, prepare additional talking points so you are clear on what you want say regardless of the question are asked. </w:t>
      </w:r>
    </w:p>
    <w:p w:rsidR="00D72D49" w:rsidRDefault="00CA62E8" w:rsidP="00CA62E8">
      <w:pPr>
        <w:pStyle w:val="ListParagraph"/>
        <w:numPr>
          <w:ilvl w:val="1"/>
          <w:numId w:val="1"/>
        </w:numPr>
      </w:pPr>
      <w:r>
        <w:t>Message examples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 xml:space="preserve">Drought is changing wildlife behavior in the </w:t>
      </w:r>
      <w:proofErr w:type="spellStart"/>
      <w:r>
        <w:t>Wst</w:t>
      </w:r>
      <w:proofErr w:type="spellEnd"/>
      <w:r>
        <w:t>, and humans must understand and adjust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 xml:space="preserve">New user-friendly websites uses CA climate change data available to help </w:t>
      </w:r>
      <w:proofErr w:type="spellStart"/>
      <w:r>
        <w:t>practioners</w:t>
      </w:r>
      <w:proofErr w:type="spellEnd"/>
      <w:r>
        <w:t>….</w:t>
      </w:r>
    </w:p>
    <w:p w:rsidR="00CA62E8" w:rsidRDefault="00CA62E8" w:rsidP="00CA62E8">
      <w:pPr>
        <w:pStyle w:val="ListParagraph"/>
        <w:numPr>
          <w:ilvl w:val="1"/>
          <w:numId w:val="1"/>
        </w:numPr>
      </w:pPr>
      <w:r>
        <w:t>Establish context/relevance: what is the societal or scientific problem?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Specific problem, larger scale context, power fact, cultural context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“Integrating renewables into the grid poses a fundamentally new  problems”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“One in 3 American’s is obsess” – power fact</w:t>
      </w:r>
    </w:p>
    <w:p w:rsidR="00CA62E8" w:rsidRDefault="00CA62E8" w:rsidP="00CA62E8">
      <w:pPr>
        <w:pStyle w:val="ListParagraph"/>
        <w:numPr>
          <w:ilvl w:val="1"/>
          <w:numId w:val="1"/>
        </w:numPr>
      </w:pPr>
      <w:r>
        <w:t xml:space="preserve">Non-scientists can understand complex things if you give them a familiar idea to build on 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Forrest fire example: compare fires to earthquakes, anticipation not reaction</w:t>
      </w:r>
    </w:p>
    <w:p w:rsidR="00CA62E8" w:rsidRDefault="00CA62E8" w:rsidP="00CA62E8">
      <w:pPr>
        <w:pStyle w:val="ListParagraph"/>
        <w:numPr>
          <w:ilvl w:val="3"/>
          <w:numId w:val="1"/>
        </w:numPr>
      </w:pPr>
      <w:r>
        <w:t xml:space="preserve">“We don’t try to fight earthquakes – we anticipate them in the way we plan 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New website makes climate data available in a user-friendly format for planners, policy makers, and the public</w:t>
      </w:r>
    </w:p>
    <w:p w:rsidR="00CA62E8" w:rsidRDefault="00CA62E8" w:rsidP="00CA62E8">
      <w:pPr>
        <w:pStyle w:val="ListParagraph"/>
        <w:numPr>
          <w:ilvl w:val="3"/>
          <w:numId w:val="1"/>
        </w:numPr>
      </w:pPr>
      <w:r>
        <w:t>“Users can…”</w:t>
      </w:r>
    </w:p>
    <w:p w:rsidR="00CA62E8" w:rsidRDefault="00CA62E8" w:rsidP="00CA62E8">
      <w:pPr>
        <w:pStyle w:val="ListParagraph"/>
        <w:numPr>
          <w:ilvl w:val="1"/>
          <w:numId w:val="1"/>
        </w:numPr>
      </w:pPr>
      <w:r>
        <w:t>Delivering your message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Say it simply. Avoid or define jargon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Avoid getting bogged down in protracted explanations</w:t>
      </w:r>
    </w:p>
    <w:p w:rsidR="00CA62E8" w:rsidRDefault="00CA62E8" w:rsidP="00CA62E8">
      <w:pPr>
        <w:pStyle w:val="ListParagraph"/>
        <w:numPr>
          <w:ilvl w:val="2"/>
          <w:numId w:val="1"/>
        </w:numPr>
      </w:pPr>
      <w:r>
        <w:t>Make your point and stop (RESIST the urge to fill pauses)</w:t>
      </w:r>
    </w:p>
    <w:p w:rsidR="003D4F79" w:rsidRDefault="003D4F79" w:rsidP="003D4F79">
      <w:pPr>
        <w:pStyle w:val="ListParagraph"/>
        <w:numPr>
          <w:ilvl w:val="1"/>
          <w:numId w:val="1"/>
        </w:numPr>
      </w:pPr>
      <w:r>
        <w:t>Staying on message</w:t>
      </w:r>
    </w:p>
    <w:p w:rsidR="003D4F79" w:rsidRDefault="003D4F79" w:rsidP="003D4F79">
      <w:pPr>
        <w:pStyle w:val="ListParagraph"/>
        <w:numPr>
          <w:ilvl w:val="2"/>
          <w:numId w:val="1"/>
        </w:numPr>
      </w:pPr>
      <w:r>
        <w:t>Redirect the conversation (“There isn’t a simple answer to that, but what’s important to remember is…”)</w:t>
      </w:r>
    </w:p>
    <w:p w:rsidR="003D4F79" w:rsidRDefault="003D4F79" w:rsidP="003D4F79">
      <w:pPr>
        <w:pStyle w:val="ListParagraph"/>
        <w:numPr>
          <w:ilvl w:val="2"/>
          <w:numId w:val="1"/>
        </w:numPr>
      </w:pPr>
      <w:r>
        <w:t>Beware of loaded questions and questions with assumptions</w:t>
      </w:r>
    </w:p>
    <w:p w:rsidR="003D4F79" w:rsidRDefault="003D4F79" w:rsidP="003D4F79">
      <w:pPr>
        <w:pStyle w:val="ListParagraph"/>
        <w:numPr>
          <w:ilvl w:val="3"/>
          <w:numId w:val="1"/>
        </w:numPr>
      </w:pPr>
      <w:r>
        <w:t>“I’m glad you are giving me the opportunity to explain that assumption”</w:t>
      </w:r>
    </w:p>
    <w:p w:rsidR="003D4F79" w:rsidRDefault="003D4F79" w:rsidP="003D4F79">
      <w:pPr>
        <w:pStyle w:val="ListParagraph"/>
        <w:numPr>
          <w:ilvl w:val="3"/>
          <w:numId w:val="1"/>
        </w:numPr>
      </w:pPr>
      <w:r>
        <w:t>“I can’t help but notice that there’s an assumption”</w:t>
      </w:r>
    </w:p>
    <w:p w:rsidR="003D4F79" w:rsidRDefault="003D4F79" w:rsidP="003D4F79">
      <w:pPr>
        <w:pStyle w:val="ListParagraph"/>
        <w:numPr>
          <w:ilvl w:val="2"/>
          <w:numId w:val="1"/>
        </w:numPr>
      </w:pPr>
      <w:r>
        <w:t>Don’t accept false facts or incorrect interpretations</w:t>
      </w:r>
    </w:p>
    <w:p w:rsidR="003D4F79" w:rsidRDefault="003D4F79" w:rsidP="003D4F79">
      <w:pPr>
        <w:pStyle w:val="ListParagraph"/>
        <w:numPr>
          <w:ilvl w:val="3"/>
          <w:numId w:val="1"/>
        </w:numPr>
      </w:pPr>
      <w:r>
        <w:t>EX: “Seeding clouds in the best way to combat climate change” -&gt; “I’m glad you brought that up, actually, that’s 1980’s technology and we’ve come a long way.”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>It’s OK to say I don’t know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>It’s OK to start over and rephrase your answer</w:t>
      </w:r>
    </w:p>
    <w:p w:rsidR="00983E4C" w:rsidRDefault="00983E4C" w:rsidP="00983E4C">
      <w:pPr>
        <w:pStyle w:val="ListParagraph"/>
        <w:numPr>
          <w:ilvl w:val="0"/>
          <w:numId w:val="1"/>
        </w:numPr>
      </w:pPr>
      <w:r>
        <w:lastRenderedPageBreak/>
        <w:t>Media formats and platforms</w:t>
      </w:r>
    </w:p>
    <w:p w:rsidR="00983E4C" w:rsidRDefault="00983E4C" w:rsidP="00983E4C">
      <w:pPr>
        <w:pStyle w:val="ListParagraph"/>
        <w:numPr>
          <w:ilvl w:val="1"/>
          <w:numId w:val="1"/>
        </w:numPr>
      </w:pPr>
      <w:r>
        <w:t xml:space="preserve">Everyone is looking for content and always scouting </w:t>
      </w:r>
    </w:p>
    <w:p w:rsidR="00983E4C" w:rsidRDefault="00983E4C" w:rsidP="00983E4C">
      <w:pPr>
        <w:pStyle w:val="ListParagraph"/>
        <w:numPr>
          <w:ilvl w:val="1"/>
          <w:numId w:val="1"/>
        </w:numPr>
      </w:pPr>
      <w:r>
        <w:t>Our owned-media  ecosystems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>Departments, up to the Colleges, up the UC system</w:t>
      </w:r>
    </w:p>
    <w:p w:rsidR="00983E4C" w:rsidRDefault="00983E4C" w:rsidP="00983E4C">
      <w:pPr>
        <w:pStyle w:val="ListParagraph"/>
        <w:numPr>
          <w:ilvl w:val="1"/>
          <w:numId w:val="1"/>
        </w:numPr>
      </w:pPr>
    </w:p>
    <w:p w:rsidR="00983E4C" w:rsidRDefault="00983E4C" w:rsidP="00983E4C">
      <w:pPr>
        <w:pStyle w:val="ListParagraph"/>
        <w:numPr>
          <w:ilvl w:val="0"/>
          <w:numId w:val="1"/>
        </w:numPr>
      </w:pPr>
      <w:r>
        <w:t>Broadcasts tips</w:t>
      </w:r>
    </w:p>
    <w:p w:rsidR="00983E4C" w:rsidRDefault="00983E4C" w:rsidP="00983E4C">
      <w:pPr>
        <w:pStyle w:val="ListParagraph"/>
        <w:numPr>
          <w:ilvl w:val="1"/>
          <w:numId w:val="1"/>
        </w:numPr>
      </w:pPr>
      <w:r>
        <w:t xml:space="preserve">Ask about format (live? Sound </w:t>
      </w:r>
      <w:proofErr w:type="spellStart"/>
      <w:r>
        <w:t>byte</w:t>
      </w:r>
      <w:proofErr w:type="spellEnd"/>
      <w:r>
        <w:t>? Location? Purpose?)</w:t>
      </w:r>
    </w:p>
    <w:p w:rsidR="00983E4C" w:rsidRDefault="00983E4C" w:rsidP="00983E4C">
      <w:pPr>
        <w:pStyle w:val="ListParagraph"/>
        <w:numPr>
          <w:ilvl w:val="1"/>
          <w:numId w:val="1"/>
        </w:numPr>
      </w:pPr>
      <w:r>
        <w:t>Voice and appearance are part of the message that comes through the camera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 xml:space="preserve">Comb hair, dress neatly, </w:t>
      </w:r>
      <w:r w:rsidRPr="00983E4C">
        <w:rPr>
          <w:b/>
        </w:rPr>
        <w:t>wear make-up</w:t>
      </w:r>
      <w:r>
        <w:t xml:space="preserve"> (make up is actually very important so you don’t look dead). Never refuse offered make-up.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>Talk in a conversational tone, don’t be overly animated with tone , facial expressions, or body language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 xml:space="preserve">Lock in eye contact with the </w:t>
      </w:r>
      <w:proofErr w:type="spellStart"/>
      <w:r>
        <w:t>intereviewer</w:t>
      </w:r>
      <w:proofErr w:type="spellEnd"/>
      <w:r>
        <w:t>, don’t look at the camera and don’t let your eyes wander</w:t>
      </w:r>
    </w:p>
    <w:p w:rsidR="00983E4C" w:rsidRDefault="00983E4C" w:rsidP="00983E4C">
      <w:pPr>
        <w:pStyle w:val="ListParagraph"/>
        <w:numPr>
          <w:ilvl w:val="2"/>
          <w:numId w:val="1"/>
        </w:numPr>
      </w:pPr>
      <w:r>
        <w:t xml:space="preserve">Sound </w:t>
      </w:r>
      <w:proofErr w:type="spellStart"/>
      <w:r>
        <w:t>authoritivative</w:t>
      </w:r>
      <w:proofErr w:type="spellEnd"/>
      <w:r>
        <w:t xml:space="preserve">: deliver answers with confidence, avoid ending sentences on an up note. </w:t>
      </w:r>
    </w:p>
    <w:p w:rsidR="009220ED" w:rsidRDefault="009220ED" w:rsidP="009220ED">
      <w:pPr>
        <w:pStyle w:val="ListParagraph"/>
        <w:numPr>
          <w:ilvl w:val="0"/>
          <w:numId w:val="1"/>
        </w:numPr>
      </w:pPr>
      <w:r>
        <w:t>Social media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People are more likely to read stories from a known source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Can exist in its own right or amplify stories in other media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 xml:space="preserve">Quality vs. quantity: high-value followers can be just as good and quantity. 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Tailor your message for the platform</w:t>
      </w:r>
    </w:p>
    <w:p w:rsidR="009220ED" w:rsidRDefault="009220ED" w:rsidP="009220ED">
      <w:pPr>
        <w:pStyle w:val="ListParagraph"/>
        <w:numPr>
          <w:ilvl w:val="0"/>
          <w:numId w:val="1"/>
        </w:numPr>
      </w:pPr>
      <w:r>
        <w:t xml:space="preserve">All media is visual 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 xml:space="preserve">Have pictures for all your information 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Document your research with photos, videos, vines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Take high resolution files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Record details, locations, and names of people in your photos.</w:t>
      </w:r>
    </w:p>
    <w:p w:rsidR="009220ED" w:rsidRDefault="009220ED" w:rsidP="009220ED">
      <w:pPr>
        <w:pStyle w:val="ListParagraph"/>
        <w:numPr>
          <w:ilvl w:val="1"/>
          <w:numId w:val="1"/>
        </w:numPr>
      </w:pPr>
      <w:r>
        <w:t>Many people only look at pictures or pictures and quotes</w:t>
      </w:r>
    </w:p>
    <w:p w:rsidR="00A82712" w:rsidRDefault="009220ED" w:rsidP="009220ED">
      <w:pPr>
        <w:pStyle w:val="ListParagraph"/>
        <w:numPr>
          <w:ilvl w:val="1"/>
          <w:numId w:val="1"/>
        </w:numPr>
      </w:pPr>
      <w:r>
        <w:t xml:space="preserve">IRG and human subjects, is this an issue? </w:t>
      </w:r>
      <w:r>
        <w:sym w:font="Wingdings" w:char="F0E0"/>
      </w:r>
      <w:r>
        <w:t xml:space="preserve"> </w:t>
      </w:r>
      <w:r w:rsidR="00A82712">
        <w:t>If you don’t use it in your research (analyzing it) then it’s not under your IRB, unless the video is connected directly to the subjects</w:t>
      </w:r>
    </w:p>
    <w:p w:rsidR="009220ED" w:rsidRDefault="009220ED" w:rsidP="00A82712">
      <w:pPr>
        <w:pStyle w:val="ListParagraph"/>
        <w:numPr>
          <w:ilvl w:val="2"/>
          <w:numId w:val="1"/>
        </w:numPr>
      </w:pPr>
      <w:r>
        <w:t>Best to get a release form. You can get these from the CNR media website (maybe?)</w:t>
      </w:r>
      <w:r w:rsidR="00A82712">
        <w:t>, if you are already doing paperwork at all, then have them sign a release form</w:t>
      </w:r>
    </w:p>
    <w:p w:rsidR="00A82712" w:rsidRDefault="00A82712" w:rsidP="00A82712">
      <w:pPr>
        <w:pStyle w:val="ListParagraph"/>
        <w:numPr>
          <w:ilvl w:val="2"/>
          <w:numId w:val="1"/>
        </w:numPr>
      </w:pPr>
      <w:r>
        <w:t>Can use photos that don’t identify people (hands holding plants)</w:t>
      </w:r>
    </w:p>
    <w:p w:rsidR="00EF3220" w:rsidRDefault="00EF3220" w:rsidP="009220ED">
      <w:pPr>
        <w:pStyle w:val="ListParagraph"/>
        <w:numPr>
          <w:ilvl w:val="1"/>
          <w:numId w:val="1"/>
        </w:numPr>
      </w:pPr>
      <w:r>
        <w:t>At public events, you don’t need release forms</w:t>
      </w:r>
    </w:p>
    <w:p w:rsidR="00A82712" w:rsidRDefault="00A82712" w:rsidP="00A82712">
      <w:pPr>
        <w:pStyle w:val="ListParagraph"/>
        <w:ind w:left="1440"/>
      </w:pPr>
    </w:p>
    <w:p w:rsidR="00A82712" w:rsidRDefault="00A82712" w:rsidP="00A82712">
      <w:pPr>
        <w:pStyle w:val="ListParagraph"/>
        <w:numPr>
          <w:ilvl w:val="0"/>
          <w:numId w:val="1"/>
        </w:numPr>
      </w:pPr>
      <w:r>
        <w:t>QUESTIONS:</w:t>
      </w:r>
    </w:p>
    <w:p w:rsidR="00A82712" w:rsidRDefault="00A82712" w:rsidP="00A82712">
      <w:pPr>
        <w:pStyle w:val="ListParagraph"/>
        <w:numPr>
          <w:ilvl w:val="1"/>
          <w:numId w:val="1"/>
        </w:numPr>
      </w:pPr>
      <w:r>
        <w:t xml:space="preserve">Hot seat/conflict issues: what to do if contacted </w:t>
      </w:r>
      <w:r>
        <w:sym w:font="Wingdings" w:char="F0E0"/>
      </w:r>
      <w:r>
        <w:t xml:space="preserve"> generally direct them to the communications department.</w:t>
      </w:r>
    </w:p>
    <w:p w:rsidR="00A82712" w:rsidRDefault="00A82712" w:rsidP="00A82712">
      <w:pPr>
        <w:pStyle w:val="ListParagraph"/>
        <w:numPr>
          <w:ilvl w:val="2"/>
          <w:numId w:val="1"/>
        </w:numPr>
      </w:pPr>
      <w:r>
        <w:t>Don’t sugar coat issues, but can provide emphasis</w:t>
      </w:r>
    </w:p>
    <w:p w:rsidR="004B0E07" w:rsidRDefault="00A82712" w:rsidP="00A82712">
      <w:pPr>
        <w:pStyle w:val="ListParagraph"/>
        <w:numPr>
          <w:ilvl w:val="1"/>
          <w:numId w:val="1"/>
        </w:numPr>
      </w:pPr>
      <w:r>
        <w:t>NOTE: Julie wants ESPM to send her any ideas about news stories</w:t>
      </w:r>
    </w:p>
    <w:p w:rsidR="004B0E07" w:rsidRDefault="004B0E07" w:rsidP="00A82712">
      <w:pPr>
        <w:pStyle w:val="ListParagraph"/>
        <w:numPr>
          <w:ilvl w:val="1"/>
          <w:numId w:val="1"/>
        </w:numPr>
      </w:pPr>
      <w:r>
        <w:t>It’s valuable to you to use media to get your science out</w:t>
      </w:r>
    </w:p>
    <w:p w:rsidR="00A82712" w:rsidRDefault="004B0E07" w:rsidP="00A82712">
      <w:pPr>
        <w:pStyle w:val="ListParagraph"/>
        <w:numPr>
          <w:ilvl w:val="1"/>
          <w:numId w:val="1"/>
        </w:numPr>
      </w:pPr>
      <w:r>
        <w:t xml:space="preserve">How to get into high profile op-ed pieces </w:t>
      </w:r>
      <w:r w:rsidR="00A82712">
        <w:t xml:space="preserve"> </w:t>
      </w:r>
    </w:p>
    <w:p w:rsidR="00A82712" w:rsidRDefault="004B0E07" w:rsidP="00A82712">
      <w:pPr>
        <w:pStyle w:val="ListParagraph"/>
        <w:numPr>
          <w:ilvl w:val="2"/>
          <w:numId w:val="1"/>
        </w:numPr>
      </w:pPr>
      <w:r>
        <w:t>Make your language accessible</w:t>
      </w:r>
    </w:p>
    <w:p w:rsidR="004B0E07" w:rsidRDefault="004B0E07" w:rsidP="004B0E07">
      <w:pPr>
        <w:pStyle w:val="ListParagraph"/>
        <w:numPr>
          <w:ilvl w:val="1"/>
          <w:numId w:val="1"/>
        </w:numPr>
      </w:pPr>
      <w:r>
        <w:lastRenderedPageBreak/>
        <w:t>How to approach reporters</w:t>
      </w:r>
    </w:p>
    <w:p w:rsidR="004B0E07" w:rsidRDefault="004B0E07" w:rsidP="004B0E07">
      <w:pPr>
        <w:pStyle w:val="ListParagraph"/>
        <w:numPr>
          <w:ilvl w:val="2"/>
          <w:numId w:val="1"/>
        </w:numPr>
      </w:pPr>
      <w:r>
        <w:t>Personal relationships are good</w:t>
      </w:r>
    </w:p>
    <w:p w:rsidR="004B0E07" w:rsidRDefault="004B0E07" w:rsidP="004B0E07">
      <w:pPr>
        <w:pStyle w:val="ListParagraph"/>
        <w:numPr>
          <w:ilvl w:val="2"/>
          <w:numId w:val="1"/>
        </w:numPr>
      </w:pPr>
      <w:r>
        <w:t>Making a good pitch</w:t>
      </w:r>
    </w:p>
    <w:p w:rsidR="004B0E07" w:rsidRDefault="004B0E07" w:rsidP="004B0E07">
      <w:pPr>
        <w:pStyle w:val="ListParagraph"/>
        <w:numPr>
          <w:ilvl w:val="2"/>
          <w:numId w:val="1"/>
        </w:numPr>
      </w:pPr>
      <w:r>
        <w:t>Make sure media know about what you are doing</w:t>
      </w:r>
    </w:p>
    <w:p w:rsidR="004B0E07" w:rsidRDefault="004B0E07" w:rsidP="004B0E07">
      <w:pPr>
        <w:pStyle w:val="ListParagraph"/>
        <w:numPr>
          <w:ilvl w:val="2"/>
          <w:numId w:val="1"/>
        </w:numPr>
      </w:pPr>
      <w:r>
        <w:t>Press releases for news worthy stories (study a press release)</w:t>
      </w:r>
    </w:p>
    <w:p w:rsidR="004B0E07" w:rsidRDefault="004B0E07" w:rsidP="004B0E07">
      <w:pPr>
        <w:pStyle w:val="ListParagraph"/>
        <w:numPr>
          <w:ilvl w:val="2"/>
          <w:numId w:val="1"/>
        </w:numPr>
      </w:pPr>
      <w:r>
        <w:t>Practice!</w:t>
      </w:r>
    </w:p>
    <w:sectPr w:rsidR="004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337BC"/>
    <w:multiLevelType w:val="hybridMultilevel"/>
    <w:tmpl w:val="A79201DE"/>
    <w:lvl w:ilvl="0" w:tplc="B79C7C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7"/>
    <w:rsid w:val="00020E9A"/>
    <w:rsid w:val="00086AF6"/>
    <w:rsid w:val="000B206E"/>
    <w:rsid w:val="000B345C"/>
    <w:rsid w:val="0011112C"/>
    <w:rsid w:val="00124906"/>
    <w:rsid w:val="0012628D"/>
    <w:rsid w:val="00143006"/>
    <w:rsid w:val="001436DA"/>
    <w:rsid w:val="00145B85"/>
    <w:rsid w:val="00147A07"/>
    <w:rsid w:val="00167DC8"/>
    <w:rsid w:val="00173D61"/>
    <w:rsid w:val="001C4B5A"/>
    <w:rsid w:val="001F6CE0"/>
    <w:rsid w:val="00225B5C"/>
    <w:rsid w:val="00231E4F"/>
    <w:rsid w:val="00232DA4"/>
    <w:rsid w:val="00243A8E"/>
    <w:rsid w:val="0027387E"/>
    <w:rsid w:val="002960FA"/>
    <w:rsid w:val="002D1FCF"/>
    <w:rsid w:val="002D2042"/>
    <w:rsid w:val="00307F60"/>
    <w:rsid w:val="00365D07"/>
    <w:rsid w:val="003A5507"/>
    <w:rsid w:val="003D4F79"/>
    <w:rsid w:val="003F3909"/>
    <w:rsid w:val="00457861"/>
    <w:rsid w:val="004834E6"/>
    <w:rsid w:val="004B0E07"/>
    <w:rsid w:val="00507D8A"/>
    <w:rsid w:val="00513706"/>
    <w:rsid w:val="0052010A"/>
    <w:rsid w:val="005B3707"/>
    <w:rsid w:val="005E7C50"/>
    <w:rsid w:val="005F3095"/>
    <w:rsid w:val="00632C8C"/>
    <w:rsid w:val="00634A3E"/>
    <w:rsid w:val="0064239D"/>
    <w:rsid w:val="00661205"/>
    <w:rsid w:val="00697739"/>
    <w:rsid w:val="006A4D37"/>
    <w:rsid w:val="006E25D3"/>
    <w:rsid w:val="00711F53"/>
    <w:rsid w:val="00751B34"/>
    <w:rsid w:val="00786BE5"/>
    <w:rsid w:val="00792514"/>
    <w:rsid w:val="007A7AF4"/>
    <w:rsid w:val="007B72C3"/>
    <w:rsid w:val="008817AA"/>
    <w:rsid w:val="008E2C7E"/>
    <w:rsid w:val="009220ED"/>
    <w:rsid w:val="009806EF"/>
    <w:rsid w:val="00983E4C"/>
    <w:rsid w:val="009A287F"/>
    <w:rsid w:val="009A7087"/>
    <w:rsid w:val="00A375BB"/>
    <w:rsid w:val="00A645AC"/>
    <w:rsid w:val="00A82712"/>
    <w:rsid w:val="00A9126E"/>
    <w:rsid w:val="00A97F45"/>
    <w:rsid w:val="00AA2EBC"/>
    <w:rsid w:val="00AC7AF7"/>
    <w:rsid w:val="00AE0F31"/>
    <w:rsid w:val="00AE51E5"/>
    <w:rsid w:val="00B112CC"/>
    <w:rsid w:val="00B14479"/>
    <w:rsid w:val="00B32FF6"/>
    <w:rsid w:val="00B728D8"/>
    <w:rsid w:val="00B8728B"/>
    <w:rsid w:val="00BD5016"/>
    <w:rsid w:val="00BF68ED"/>
    <w:rsid w:val="00C22EC1"/>
    <w:rsid w:val="00C475D7"/>
    <w:rsid w:val="00C66970"/>
    <w:rsid w:val="00C8714E"/>
    <w:rsid w:val="00C91CFA"/>
    <w:rsid w:val="00C92380"/>
    <w:rsid w:val="00CA4AC7"/>
    <w:rsid w:val="00CA62E8"/>
    <w:rsid w:val="00CC3A03"/>
    <w:rsid w:val="00CD1750"/>
    <w:rsid w:val="00D1685E"/>
    <w:rsid w:val="00D52680"/>
    <w:rsid w:val="00D72D49"/>
    <w:rsid w:val="00D86D35"/>
    <w:rsid w:val="00DC1369"/>
    <w:rsid w:val="00E0004C"/>
    <w:rsid w:val="00E2478A"/>
    <w:rsid w:val="00EA01E3"/>
    <w:rsid w:val="00EA605B"/>
    <w:rsid w:val="00EF3220"/>
    <w:rsid w:val="00F305BC"/>
    <w:rsid w:val="00F71A61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37594-3F18-4A7A-80FB-2BDFBC7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4</Pages>
  <Words>915</Words>
  <Characters>5172</Characters>
  <Application>Microsoft Office Word</Application>
  <DocSecurity>0</DocSecurity>
  <Lines>101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 M</dc:creator>
  <cp:keywords/>
  <dc:description/>
  <cp:lastModifiedBy>Kevi M</cp:lastModifiedBy>
  <cp:revision>5</cp:revision>
  <dcterms:created xsi:type="dcterms:W3CDTF">2015-05-08T22:10:00Z</dcterms:created>
  <dcterms:modified xsi:type="dcterms:W3CDTF">2015-05-13T15:54:00Z</dcterms:modified>
</cp:coreProperties>
</file>